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95551A" w:rsidP="00922A04">
      <w:pPr>
        <w:jc w:val="center"/>
        <w:rPr>
          <w:rFonts w:ascii="Arial" w:hAnsi="Arial" w:cs="Arial"/>
          <w:b/>
          <w:sz w:val="24"/>
          <w:szCs w:val="24"/>
          <w:u w:val="single"/>
        </w:rPr>
      </w:pPr>
      <w:r>
        <w:rPr>
          <w:rFonts w:ascii="Arial" w:hAnsi="Arial" w:cs="Arial"/>
          <w:b/>
          <w:sz w:val="24"/>
          <w:szCs w:val="24"/>
          <w:u w:val="single"/>
        </w:rPr>
        <w:t>AGENDA APRIL 19</w:t>
      </w:r>
      <w:r w:rsidR="00F37783">
        <w:rPr>
          <w:rFonts w:ascii="Arial" w:hAnsi="Arial" w:cs="Arial"/>
          <w:b/>
          <w:sz w:val="24"/>
          <w:szCs w:val="24"/>
          <w:u w:val="single"/>
        </w:rPr>
        <w:t>,</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4871FB" w:rsidRDefault="004871FB" w:rsidP="002A1EE9">
      <w:pPr>
        <w:jc w:val="center"/>
        <w:rPr>
          <w:rFonts w:ascii="Arial" w:hAnsi="Arial" w:cs="Arial"/>
          <w:b/>
          <w:sz w:val="24"/>
          <w:szCs w:val="24"/>
        </w:rPr>
      </w:pPr>
    </w:p>
    <w:p w:rsidR="00C568C4" w:rsidRDefault="00C568C4" w:rsidP="002A1EE9">
      <w:pPr>
        <w:jc w:val="center"/>
        <w:rPr>
          <w:rFonts w:ascii="Arial" w:hAnsi="Arial" w:cs="Arial"/>
          <w:b/>
          <w:sz w:val="24"/>
          <w:szCs w:val="24"/>
        </w:rPr>
      </w:pPr>
      <w:r>
        <w:rPr>
          <w:rFonts w:ascii="Arial" w:hAnsi="Arial" w:cs="Arial"/>
          <w:b/>
          <w:sz w:val="24"/>
          <w:szCs w:val="24"/>
        </w:rPr>
        <w:t xml:space="preserve">Regular Meeting Minutes of </w:t>
      </w:r>
    </w:p>
    <w:p w:rsidR="00C27A67" w:rsidRDefault="0095551A" w:rsidP="002A1EE9">
      <w:pPr>
        <w:jc w:val="center"/>
        <w:rPr>
          <w:rFonts w:ascii="Arial" w:hAnsi="Arial" w:cs="Arial"/>
          <w:b/>
          <w:sz w:val="24"/>
          <w:szCs w:val="24"/>
        </w:rPr>
      </w:pPr>
      <w:r>
        <w:rPr>
          <w:rFonts w:ascii="Arial" w:hAnsi="Arial" w:cs="Arial"/>
          <w:b/>
          <w:sz w:val="24"/>
          <w:szCs w:val="24"/>
        </w:rPr>
        <w:t>March 15</w:t>
      </w:r>
      <w:r w:rsidR="004871FB">
        <w:rPr>
          <w:rFonts w:ascii="Arial" w:hAnsi="Arial" w:cs="Arial"/>
          <w:b/>
          <w:sz w:val="24"/>
          <w:szCs w:val="24"/>
        </w:rPr>
        <w:t xml:space="preserve">, 2016 </w:t>
      </w:r>
    </w:p>
    <w:p w:rsidR="004871FB" w:rsidRDefault="00C568C4" w:rsidP="002A1EE9">
      <w:pPr>
        <w:jc w:val="center"/>
        <w:rPr>
          <w:rFonts w:ascii="Arial" w:hAnsi="Arial" w:cs="Arial"/>
          <w:b/>
          <w:sz w:val="24"/>
          <w:szCs w:val="24"/>
        </w:rPr>
      </w:pPr>
      <w:r>
        <w:rPr>
          <w:rFonts w:ascii="Arial" w:hAnsi="Arial" w:cs="Arial"/>
          <w:b/>
          <w:sz w:val="24"/>
          <w:szCs w:val="24"/>
        </w:rPr>
        <w:t>******************************************************************************************************</w:t>
      </w:r>
    </w:p>
    <w:p w:rsidR="00FF0158" w:rsidRDefault="00FF0158" w:rsidP="002A1EE9">
      <w:pPr>
        <w:jc w:val="center"/>
        <w:rPr>
          <w:rFonts w:ascii="Arial" w:hAnsi="Arial" w:cs="Arial"/>
          <w:b/>
          <w:sz w:val="24"/>
          <w:szCs w:val="24"/>
          <w:u w:val="single"/>
        </w:rPr>
      </w:pPr>
    </w:p>
    <w:p w:rsidR="003F0DDC" w:rsidRDefault="003F0DDC" w:rsidP="002A1EE9">
      <w:pPr>
        <w:jc w:val="center"/>
        <w:rPr>
          <w:rFonts w:ascii="Arial" w:hAnsi="Arial" w:cs="Arial"/>
          <w:b/>
          <w:sz w:val="24"/>
          <w:szCs w:val="24"/>
          <w:u w:val="single"/>
        </w:rPr>
      </w:pPr>
      <w:r w:rsidRPr="003F0DDC">
        <w:rPr>
          <w:rFonts w:ascii="Arial" w:hAnsi="Arial" w:cs="Arial"/>
          <w:b/>
          <w:sz w:val="24"/>
          <w:szCs w:val="24"/>
          <w:u w:val="single"/>
        </w:rPr>
        <w:t>PRESENTATION</w:t>
      </w:r>
      <w:r w:rsidR="009A7DBC">
        <w:rPr>
          <w:rFonts w:ascii="Arial" w:hAnsi="Arial" w:cs="Arial"/>
          <w:b/>
          <w:sz w:val="24"/>
          <w:szCs w:val="24"/>
          <w:u w:val="single"/>
        </w:rPr>
        <w:t>S</w:t>
      </w:r>
    </w:p>
    <w:p w:rsidR="00FC72E1" w:rsidRDefault="00FC72E1" w:rsidP="002A1EE9">
      <w:pPr>
        <w:jc w:val="center"/>
        <w:rPr>
          <w:rFonts w:ascii="Arial" w:hAnsi="Arial" w:cs="Arial"/>
          <w:b/>
          <w:sz w:val="24"/>
          <w:szCs w:val="24"/>
          <w:u w:val="single"/>
        </w:rPr>
      </w:pPr>
    </w:p>
    <w:p w:rsidR="002910DA" w:rsidRDefault="002910DA" w:rsidP="006D50AD">
      <w:pPr>
        <w:jc w:val="center"/>
        <w:rPr>
          <w:rFonts w:ascii="Arial" w:hAnsi="Arial" w:cs="Arial"/>
          <w:b/>
          <w:sz w:val="24"/>
          <w:szCs w:val="24"/>
        </w:rPr>
      </w:pPr>
      <w:r>
        <w:rPr>
          <w:rFonts w:ascii="Arial" w:hAnsi="Arial" w:cs="Arial"/>
          <w:b/>
          <w:sz w:val="24"/>
          <w:szCs w:val="24"/>
        </w:rPr>
        <w:t>2016 CITY OF LINDEN BUDGET</w:t>
      </w:r>
      <w:r w:rsidR="00F73225">
        <w:rPr>
          <w:rFonts w:ascii="Arial" w:hAnsi="Arial" w:cs="Arial"/>
          <w:b/>
          <w:sz w:val="24"/>
          <w:szCs w:val="24"/>
        </w:rPr>
        <w:t xml:space="preserve"> HEARING </w:t>
      </w:r>
      <w:r>
        <w:rPr>
          <w:rFonts w:ascii="Arial" w:hAnsi="Arial" w:cs="Arial"/>
          <w:b/>
          <w:sz w:val="24"/>
          <w:szCs w:val="24"/>
        </w:rPr>
        <w:t xml:space="preserve"> </w:t>
      </w:r>
    </w:p>
    <w:p w:rsidR="00710A52" w:rsidRDefault="00710A52" w:rsidP="006D50AD">
      <w:pPr>
        <w:jc w:val="center"/>
        <w:rPr>
          <w:rFonts w:ascii="Arial" w:hAnsi="Arial" w:cs="Arial"/>
          <w:b/>
          <w:sz w:val="24"/>
          <w:szCs w:val="24"/>
        </w:rPr>
      </w:pPr>
    </w:p>
    <w:p w:rsidR="00F73225" w:rsidRDefault="00710A52" w:rsidP="006D50AD">
      <w:pPr>
        <w:jc w:val="center"/>
        <w:rPr>
          <w:rFonts w:ascii="Arial" w:hAnsi="Arial" w:cs="Arial"/>
          <w:b/>
          <w:sz w:val="24"/>
          <w:szCs w:val="24"/>
        </w:rPr>
      </w:pPr>
      <w:r>
        <w:rPr>
          <w:rFonts w:ascii="Arial" w:hAnsi="Arial" w:cs="Arial"/>
          <w:b/>
          <w:sz w:val="24"/>
          <w:szCs w:val="24"/>
        </w:rPr>
        <w:t>2016 SPECIAL IMPROVEMENT DISTRICT</w:t>
      </w:r>
    </w:p>
    <w:p w:rsidR="00710A52" w:rsidRDefault="00710A52" w:rsidP="006D50AD">
      <w:pPr>
        <w:jc w:val="center"/>
        <w:rPr>
          <w:rFonts w:ascii="Arial" w:hAnsi="Arial" w:cs="Arial"/>
          <w:b/>
          <w:sz w:val="24"/>
          <w:szCs w:val="24"/>
        </w:rPr>
      </w:pPr>
      <w:r>
        <w:rPr>
          <w:rFonts w:ascii="Arial" w:hAnsi="Arial" w:cs="Arial"/>
          <w:b/>
          <w:sz w:val="24"/>
          <w:szCs w:val="24"/>
        </w:rPr>
        <w:t xml:space="preserve"> BUDGET</w:t>
      </w:r>
      <w:r w:rsidR="00F73225">
        <w:rPr>
          <w:rFonts w:ascii="Arial" w:hAnsi="Arial" w:cs="Arial"/>
          <w:b/>
          <w:sz w:val="24"/>
          <w:szCs w:val="24"/>
        </w:rPr>
        <w:t xml:space="preserve"> HEARING</w:t>
      </w:r>
    </w:p>
    <w:p w:rsidR="002910DA" w:rsidRDefault="002910DA" w:rsidP="006D50AD">
      <w:pPr>
        <w:jc w:val="center"/>
        <w:rPr>
          <w:rFonts w:ascii="Arial" w:hAnsi="Arial" w:cs="Arial"/>
          <w:b/>
          <w:sz w:val="24"/>
          <w:szCs w:val="24"/>
        </w:rPr>
      </w:pPr>
    </w:p>
    <w:p w:rsidR="00390C6D" w:rsidRPr="00573737" w:rsidRDefault="00573737" w:rsidP="00390C6D">
      <w:pPr>
        <w:rPr>
          <w:b/>
          <w:sz w:val="24"/>
          <w:szCs w:val="24"/>
        </w:rPr>
      </w:pPr>
      <w:r>
        <w:rPr>
          <w:b/>
          <w:sz w:val="24"/>
          <w:szCs w:val="24"/>
        </w:rPr>
        <w:t>*******************************************************************************</w:t>
      </w:r>
    </w:p>
    <w:p w:rsidR="00BC7C57" w:rsidRDefault="00BC7C57" w:rsidP="004E6BF2">
      <w:pPr>
        <w:pStyle w:val="ListParagraph"/>
        <w:ind w:left="2160"/>
        <w:rPr>
          <w:b/>
        </w:rPr>
      </w:pPr>
    </w:p>
    <w:p w:rsidR="00BC7C57" w:rsidRPr="00DF54ED" w:rsidRDefault="00BC7C57" w:rsidP="00BC7C57">
      <w:pPr>
        <w:pStyle w:val="ListParagraph"/>
        <w:ind w:left="0"/>
        <w:jc w:val="center"/>
        <w:rPr>
          <w:b/>
          <w:sz w:val="28"/>
          <w:szCs w:val="28"/>
          <w:u w:val="single"/>
        </w:rPr>
      </w:pPr>
      <w:r w:rsidRPr="00DF54ED">
        <w:rPr>
          <w:b/>
          <w:sz w:val="28"/>
          <w:szCs w:val="28"/>
          <w:u w:val="single"/>
        </w:rPr>
        <w:t>ORDINANCE – HEARING</w:t>
      </w:r>
    </w:p>
    <w:p w:rsidR="004E6BF2" w:rsidRDefault="004E6BF2" w:rsidP="004E6BF2">
      <w:pPr>
        <w:pStyle w:val="ListParagraph"/>
        <w:ind w:left="2160"/>
        <w:rPr>
          <w:b/>
        </w:rPr>
      </w:pPr>
    </w:p>
    <w:p w:rsidR="007B5161" w:rsidRPr="00B94B28" w:rsidRDefault="007B5161" w:rsidP="007B5161">
      <w:pPr>
        <w:ind w:left="1440" w:hanging="1530"/>
        <w:rPr>
          <w:rFonts w:ascii="Arial" w:hAnsi="Arial" w:cs="Arial"/>
          <w:b/>
        </w:rPr>
      </w:pPr>
      <w:r w:rsidRPr="00B94B28">
        <w:rPr>
          <w:rFonts w:ascii="Arial" w:hAnsi="Arial" w:cs="Arial"/>
          <w:b/>
        </w:rPr>
        <w:t>#60-14</w:t>
      </w:r>
      <w:r w:rsidRPr="00B94B28">
        <w:rPr>
          <w:rFonts w:ascii="Arial" w:hAnsi="Arial" w:cs="Arial"/>
          <w:b/>
        </w:rPr>
        <w:tab/>
        <w:t>Bond ordinance authorizing the HVAC conversion at firehouses and appropriating $44,000.00 therefore and authorizing the issuance of $41,800.00 in bonds or notes to finance part of the cost thereof.</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#60-15</w:t>
      </w:r>
      <w:r w:rsidRPr="00B94B28">
        <w:rPr>
          <w:rFonts w:ascii="Arial" w:hAnsi="Arial" w:cs="Arial"/>
          <w:b/>
        </w:rPr>
        <w:tab/>
        <w:t>Bond ordinance authorizing the acquisition of Asphalt for the Public Works Department and appropriating $110,000.00 therefore and authorizing the issuance of $104,500.00 in bonds or notes to finance part of the cost thereof.</w:t>
      </w:r>
    </w:p>
    <w:p w:rsidR="007B5161" w:rsidRPr="00B94B28" w:rsidRDefault="007B5161" w:rsidP="007B5161">
      <w:pPr>
        <w:pStyle w:val="ListParagraph"/>
        <w:rPr>
          <w:rFonts w:ascii="Arial" w:hAnsi="Arial" w:cs="Arial"/>
          <w:b/>
        </w:rPr>
      </w:pP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#60-16</w:t>
      </w:r>
      <w:r w:rsidRPr="00B94B28">
        <w:rPr>
          <w:rFonts w:ascii="Arial" w:hAnsi="Arial" w:cs="Arial"/>
          <w:b/>
        </w:rPr>
        <w:tab/>
        <w:t>Bond ordinance authorizing the acquisition of sport utility vehicles for the Police Department and appropriating $198,000.00 therefore and authorizing the issuance of $188,100.00 in bonds or notes to finance part of the cost thereof.</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#60-17</w:t>
      </w:r>
      <w:r w:rsidRPr="00B94B28">
        <w:rPr>
          <w:rFonts w:ascii="Arial" w:hAnsi="Arial" w:cs="Arial"/>
          <w:b/>
        </w:rPr>
        <w:tab/>
        <w:t xml:space="preserve">Bond ordinance authorizing the implementation of a streetscape project along the Wood Avenue corridor and appropriating $990,000.00 therefore and authorizing the issuance of $940,500.00 in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#60-18</w:t>
      </w:r>
      <w:r w:rsidRPr="00B94B28">
        <w:rPr>
          <w:rFonts w:ascii="Arial" w:hAnsi="Arial" w:cs="Arial"/>
          <w:b/>
        </w:rPr>
        <w:tab/>
        <w:t xml:space="preserve">Bond ordinance authorizing the acquisition of various items of capital equipment for the Public Works Department and appropriating $1,172,600.00 therefore and authorizing the issuance of $1,113,970.00 in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ind w:left="360" w:hanging="360"/>
        <w:rPr>
          <w:rFonts w:ascii="Arial" w:hAnsi="Arial" w:cs="Arial"/>
          <w:b/>
        </w:rPr>
      </w:pPr>
      <w:r w:rsidRPr="00B94B28">
        <w:rPr>
          <w:rFonts w:ascii="Arial" w:hAnsi="Arial" w:cs="Arial"/>
          <w:b/>
        </w:rPr>
        <w:t>#60-19</w:t>
      </w:r>
      <w:r w:rsidRPr="00B94B28">
        <w:rPr>
          <w:rFonts w:ascii="Arial" w:hAnsi="Arial" w:cs="Arial"/>
          <w:b/>
        </w:rPr>
        <w:tab/>
      </w:r>
      <w:r w:rsidRPr="00B94B28">
        <w:rPr>
          <w:rFonts w:ascii="Arial" w:hAnsi="Arial" w:cs="Arial"/>
          <w:b/>
        </w:rPr>
        <w:tab/>
        <w:t>An ordinance to establish a CAP Bank for Calendar Year 2016.</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#60-20</w:t>
      </w:r>
      <w:r w:rsidRPr="00B94B28">
        <w:rPr>
          <w:rFonts w:ascii="Arial" w:hAnsi="Arial" w:cs="Arial"/>
          <w:b/>
        </w:rPr>
        <w:tab/>
      </w:r>
      <w:proofErr w:type="gramStart"/>
      <w:r w:rsidRPr="00B94B28">
        <w:rPr>
          <w:rFonts w:ascii="Arial" w:hAnsi="Arial" w:cs="Arial"/>
          <w:b/>
        </w:rPr>
        <w:t>An</w:t>
      </w:r>
      <w:proofErr w:type="gramEnd"/>
      <w:r w:rsidRPr="00B94B28">
        <w:rPr>
          <w:rFonts w:ascii="Arial" w:hAnsi="Arial" w:cs="Arial"/>
          <w:b/>
        </w:rPr>
        <w:t xml:space="preserve"> ordinance to amend and supplement CHAPTER VII, TRAFFIC, SECTION 7-42 PARKING FINES, 7-42.1 FINES ESTABLISHED SHALL BE A</w:t>
      </w:r>
      <w:bookmarkStart w:id="0" w:name="_GoBack"/>
      <w:bookmarkEnd w:id="0"/>
      <w:r w:rsidRPr="00B94B28">
        <w:rPr>
          <w:rFonts w:ascii="Arial" w:hAnsi="Arial" w:cs="Arial"/>
          <w:b/>
        </w:rPr>
        <w:t>MENDED AS FOLLOWS: Amend various Parking Fine Amounts.</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#60-21</w:t>
      </w:r>
      <w:r w:rsidRPr="00B94B28">
        <w:rPr>
          <w:rFonts w:ascii="Arial" w:hAnsi="Arial" w:cs="Arial"/>
          <w:b/>
        </w:rPr>
        <w:tab/>
        <w:t>An ordinance to amend and supplement Chapter X, Building and Housing. Section 1. Chapter X, Building and Housing, 10-2.1 Sub code Fees, shall be and the same is hereby amended and supplemented as follows:</w:t>
      </w:r>
    </w:p>
    <w:p w:rsidR="007B5161" w:rsidRPr="00B94B28" w:rsidRDefault="007B5161" w:rsidP="007B5161">
      <w:pPr>
        <w:pStyle w:val="ListParagraph"/>
        <w:rPr>
          <w:rFonts w:ascii="Arial" w:hAnsi="Arial" w:cs="Arial"/>
          <w:b/>
        </w:rPr>
      </w:pPr>
    </w:p>
    <w:p w:rsidR="007B5161" w:rsidRPr="00B94B28" w:rsidRDefault="007B5161" w:rsidP="007B5161">
      <w:pPr>
        <w:ind w:left="1440"/>
        <w:rPr>
          <w:rFonts w:ascii="Arial" w:hAnsi="Arial" w:cs="Arial"/>
          <w:b/>
        </w:rPr>
      </w:pPr>
      <w:r w:rsidRPr="00B94B28">
        <w:rPr>
          <w:rFonts w:ascii="Arial" w:hAnsi="Arial" w:cs="Arial"/>
          <w:b/>
        </w:rPr>
        <w:t>Delete Section 10-2.1.1h (1), Building Sub code Fees, in its entirety:</w:t>
      </w:r>
    </w:p>
    <w:p w:rsidR="007B5161" w:rsidRPr="00B94B28" w:rsidRDefault="007B5161" w:rsidP="007B5161">
      <w:pPr>
        <w:ind w:left="1440"/>
        <w:rPr>
          <w:rFonts w:ascii="Arial" w:hAnsi="Arial" w:cs="Arial"/>
          <w:b/>
        </w:rPr>
      </w:pPr>
      <w:r w:rsidRPr="00B94B28">
        <w:rPr>
          <w:rFonts w:ascii="Arial" w:hAnsi="Arial" w:cs="Arial"/>
          <w:b/>
        </w:rPr>
        <w:t xml:space="preserve"> Add Section 10-2.1.1h (1), Building Sub code Fees as follows:</w:t>
      </w:r>
    </w:p>
    <w:p w:rsidR="007B5161" w:rsidRPr="00B94B28" w:rsidRDefault="007B5161" w:rsidP="007B5161">
      <w:pPr>
        <w:ind w:left="1440"/>
        <w:rPr>
          <w:rFonts w:ascii="Arial" w:hAnsi="Arial" w:cs="Arial"/>
          <w:b/>
        </w:rPr>
      </w:pPr>
    </w:p>
    <w:p w:rsidR="007B5161" w:rsidRPr="00B94B28" w:rsidRDefault="007B5161" w:rsidP="007B5161">
      <w:pPr>
        <w:pStyle w:val="ListParagraph"/>
        <w:numPr>
          <w:ilvl w:val="0"/>
          <w:numId w:val="6"/>
        </w:numPr>
        <w:rPr>
          <w:rFonts w:ascii="Arial" w:hAnsi="Arial" w:cs="Arial"/>
          <w:b/>
        </w:rPr>
      </w:pPr>
      <w:r w:rsidRPr="00B94B28">
        <w:rPr>
          <w:rFonts w:ascii="Arial" w:hAnsi="Arial" w:cs="Arial"/>
          <w:b/>
        </w:rPr>
        <w:t>Plan Review, Twenty Fire (25%) percent of amount charged for new construction permit in accordance with N.J.A.C. 5-23-4.18(b</w:t>
      </w:r>
      <w:proofErr w:type="gramStart"/>
      <w:r w:rsidRPr="00B94B28">
        <w:rPr>
          <w:rFonts w:ascii="Arial" w:hAnsi="Arial" w:cs="Arial"/>
          <w:b/>
        </w:rPr>
        <w:t>)1</w:t>
      </w:r>
      <w:proofErr w:type="gramEnd"/>
      <w:r w:rsidRPr="00B94B28">
        <w:rPr>
          <w:rFonts w:ascii="Arial" w:hAnsi="Arial" w:cs="Arial"/>
          <w:b/>
        </w:rPr>
        <w:t xml:space="preserve">. Said amount is non-refundable in the event the permit is cancelled for any reason. </w:t>
      </w:r>
    </w:p>
    <w:p w:rsidR="007B5161" w:rsidRPr="00B94B28" w:rsidRDefault="007B5161" w:rsidP="007B5161">
      <w:pPr>
        <w:rPr>
          <w:rFonts w:ascii="Arial" w:hAnsi="Arial" w:cs="Arial"/>
          <w:b/>
        </w:rPr>
      </w:pPr>
    </w:p>
    <w:p w:rsidR="007B5161" w:rsidRPr="00B94B28" w:rsidRDefault="007B5161" w:rsidP="007B5161">
      <w:pPr>
        <w:ind w:left="1350" w:hanging="1350"/>
        <w:rPr>
          <w:rFonts w:ascii="Arial" w:hAnsi="Arial" w:cs="Arial"/>
          <w:b/>
        </w:rPr>
      </w:pPr>
      <w:r w:rsidRPr="00B94B28">
        <w:rPr>
          <w:rFonts w:ascii="Arial" w:hAnsi="Arial" w:cs="Arial"/>
          <w:b/>
        </w:rPr>
        <w:lastRenderedPageBreak/>
        <w:t>#60-22</w:t>
      </w:r>
      <w:r w:rsidRPr="00B94B28">
        <w:rPr>
          <w:rFonts w:ascii="Arial" w:hAnsi="Arial" w:cs="Arial"/>
          <w:b/>
        </w:rPr>
        <w:tab/>
        <w:t>An ordinance to amend and supplement Chapter VII Traffic, 7-33 Handicapped Parking Regulation, 7-33.1A Handicapped Parking On-Street</w:t>
      </w:r>
    </w:p>
    <w:p w:rsidR="007B5161" w:rsidRPr="00B94B28" w:rsidRDefault="007B5161" w:rsidP="007B5161">
      <w:pPr>
        <w:pStyle w:val="ListParagraph"/>
        <w:numPr>
          <w:ilvl w:val="1"/>
          <w:numId w:val="5"/>
        </w:numPr>
        <w:ind w:firstLine="90"/>
        <w:rPr>
          <w:rFonts w:ascii="Arial" w:hAnsi="Arial" w:cs="Arial"/>
          <w:b/>
        </w:rPr>
      </w:pPr>
      <w:r w:rsidRPr="00B94B28">
        <w:rPr>
          <w:rFonts w:ascii="Arial" w:hAnsi="Arial" w:cs="Arial"/>
          <w:b/>
        </w:rPr>
        <w:t>Delete:</w:t>
      </w:r>
      <w:r w:rsidRPr="00B94B28">
        <w:rPr>
          <w:rFonts w:ascii="Arial" w:hAnsi="Arial" w:cs="Arial"/>
          <w:b/>
        </w:rPr>
        <w:tab/>
      </w:r>
      <w:r w:rsidRPr="00B94B28">
        <w:rPr>
          <w:rFonts w:ascii="Arial" w:hAnsi="Arial" w:cs="Arial"/>
          <w:b/>
        </w:rPr>
        <w:tab/>
      </w:r>
      <w:r w:rsidRPr="00B94B28">
        <w:rPr>
          <w:rFonts w:ascii="Arial" w:hAnsi="Arial" w:cs="Arial"/>
          <w:b/>
        </w:rPr>
        <w:tab/>
      </w:r>
      <w:r w:rsidRPr="00B94B28">
        <w:rPr>
          <w:rFonts w:ascii="Arial" w:hAnsi="Arial" w:cs="Arial"/>
          <w:b/>
        </w:rPr>
        <w:tab/>
        <w:t xml:space="preserve">             </w:t>
      </w:r>
      <w:r w:rsidRPr="00B94B28">
        <w:rPr>
          <w:rFonts w:ascii="Arial" w:hAnsi="Arial" w:cs="Arial"/>
          <w:b/>
        </w:rPr>
        <w:tab/>
        <w:t>No. of Spaces</w:t>
      </w:r>
    </w:p>
    <w:p w:rsidR="007B5161" w:rsidRPr="00B94B28" w:rsidRDefault="007B5161" w:rsidP="007B5161">
      <w:pPr>
        <w:pStyle w:val="ListParagraph"/>
        <w:ind w:left="1440"/>
        <w:rPr>
          <w:rFonts w:ascii="Arial" w:hAnsi="Arial" w:cs="Arial"/>
          <w:b/>
        </w:rPr>
      </w:pPr>
    </w:p>
    <w:p w:rsidR="007B5161" w:rsidRPr="00B94B28" w:rsidRDefault="007B5161" w:rsidP="007B5161">
      <w:pPr>
        <w:pStyle w:val="ListParagraph"/>
        <w:numPr>
          <w:ilvl w:val="2"/>
          <w:numId w:val="5"/>
        </w:numPr>
        <w:rPr>
          <w:rFonts w:ascii="Arial" w:hAnsi="Arial" w:cs="Arial"/>
          <w:b/>
        </w:rPr>
      </w:pPr>
      <w:r w:rsidRPr="00B94B28">
        <w:rPr>
          <w:rFonts w:ascii="Arial" w:hAnsi="Arial" w:cs="Arial"/>
          <w:b/>
        </w:rPr>
        <w:t xml:space="preserve">Maple Avenue </w:t>
      </w:r>
      <w:r w:rsidRPr="00B94B28">
        <w:rPr>
          <w:rFonts w:ascii="Arial" w:hAnsi="Arial" w:cs="Arial"/>
          <w:b/>
        </w:rPr>
        <w:tab/>
      </w:r>
      <w:r w:rsidRPr="00B94B28">
        <w:rPr>
          <w:rFonts w:ascii="Arial" w:hAnsi="Arial" w:cs="Arial"/>
          <w:b/>
        </w:rPr>
        <w:tab/>
      </w:r>
      <w:r w:rsidRPr="00B94B28">
        <w:rPr>
          <w:rFonts w:ascii="Arial" w:hAnsi="Arial" w:cs="Arial"/>
          <w:b/>
        </w:rPr>
        <w:tab/>
      </w:r>
      <w:r w:rsidRPr="00B94B28">
        <w:rPr>
          <w:rFonts w:ascii="Arial" w:hAnsi="Arial" w:cs="Arial"/>
          <w:b/>
        </w:rPr>
        <w:tab/>
        <w:t>1</w:t>
      </w:r>
    </w:p>
    <w:p w:rsidR="007B5161" w:rsidRPr="00B94B28" w:rsidRDefault="007B5161" w:rsidP="007B5161">
      <w:pPr>
        <w:pStyle w:val="ListParagraph"/>
        <w:ind w:left="1440"/>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#60-23</w:t>
      </w:r>
      <w:r w:rsidRPr="00B94B28">
        <w:rPr>
          <w:rFonts w:ascii="Arial" w:hAnsi="Arial" w:cs="Arial"/>
          <w:b/>
        </w:rPr>
        <w:tab/>
        <w:t xml:space="preserve">Bond ordinance authorizing the acquisition of various items of technology equipment for the Police Department and appropriating $418,000.00 therefore and authorizing the issuance of $397,100.00 in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#60-24</w:t>
      </w:r>
      <w:r w:rsidRPr="00B94B28">
        <w:rPr>
          <w:rFonts w:ascii="Arial" w:hAnsi="Arial" w:cs="Arial"/>
          <w:b/>
        </w:rPr>
        <w:tab/>
        <w:t xml:space="preserve">Bond ordinance authorizing an assessment and planning study for the improvement of the Police Department Headquarters and appropriating $55,000.00 therefore and authorizing the issuance of $52,250.00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#60-25</w:t>
      </w:r>
      <w:r w:rsidRPr="00B94B28">
        <w:rPr>
          <w:rFonts w:ascii="Arial" w:hAnsi="Arial" w:cs="Arial"/>
          <w:b/>
        </w:rPr>
        <w:tab/>
        <w:t xml:space="preserve">Bond ordinance authorizing the acquisition of various items of capital equipment for the Police Department and appropriating $77,000.00 therefore and authorizing the issuance of $73,150.00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ind w:left="1440" w:hanging="1440"/>
        <w:rPr>
          <w:rFonts w:ascii="Arial" w:hAnsi="Arial" w:cs="Arial"/>
          <w:b/>
        </w:rPr>
      </w:pPr>
      <w:r w:rsidRPr="00B94B28">
        <w:rPr>
          <w:rFonts w:ascii="Arial" w:hAnsi="Arial" w:cs="Arial"/>
          <w:b/>
        </w:rPr>
        <w:t>#60-26</w:t>
      </w:r>
      <w:r w:rsidRPr="00B94B28">
        <w:rPr>
          <w:rFonts w:ascii="Arial" w:hAnsi="Arial" w:cs="Arial"/>
          <w:b/>
        </w:rPr>
        <w:tab/>
        <w:t xml:space="preserve">Bond ordinance authorizing the acquisition of various vehicles for and by the City of Linden and appropriating $226,800.00 therefore and authorizing the issuance of $215,460.00 in bonds or notes to finance part of the cost thereof. </w:t>
      </w:r>
    </w:p>
    <w:p w:rsidR="007B5161" w:rsidRPr="00B94B28" w:rsidRDefault="007B5161" w:rsidP="007B5161">
      <w:pPr>
        <w:pStyle w:val="ListParagraph"/>
        <w:rPr>
          <w:rFonts w:ascii="Arial" w:hAnsi="Arial" w:cs="Arial"/>
          <w:b/>
        </w:rPr>
      </w:pPr>
    </w:p>
    <w:p w:rsidR="007B5161" w:rsidRPr="00B94B28" w:rsidRDefault="007B5161" w:rsidP="007B5161">
      <w:pPr>
        <w:ind w:left="360" w:hanging="360"/>
        <w:rPr>
          <w:rFonts w:ascii="Arial" w:hAnsi="Arial" w:cs="Arial"/>
          <w:b/>
        </w:rPr>
      </w:pPr>
    </w:p>
    <w:p w:rsidR="007B5161" w:rsidRPr="00B94B28" w:rsidRDefault="007B5161" w:rsidP="007B5161">
      <w:pPr>
        <w:ind w:left="360" w:hanging="360"/>
        <w:rPr>
          <w:rFonts w:ascii="Arial" w:hAnsi="Arial" w:cs="Arial"/>
          <w:b/>
        </w:rPr>
      </w:pPr>
      <w:r w:rsidRPr="00B94B28">
        <w:rPr>
          <w:rFonts w:ascii="Arial" w:hAnsi="Arial" w:cs="Arial"/>
          <w:b/>
        </w:rPr>
        <w:t>#60-27</w:t>
      </w:r>
      <w:r w:rsidRPr="00B94B28">
        <w:rPr>
          <w:rFonts w:ascii="Arial" w:hAnsi="Arial" w:cs="Arial"/>
          <w:b/>
        </w:rPr>
        <w:tab/>
      </w:r>
      <w:r w:rsidRPr="00B94B28">
        <w:rPr>
          <w:rFonts w:ascii="Arial" w:hAnsi="Arial" w:cs="Arial"/>
          <w:b/>
        </w:rPr>
        <w:tab/>
        <w:t xml:space="preserve">An ordinance to amend and supplement Chapter IV, General Licensing as follows: </w:t>
      </w:r>
    </w:p>
    <w:p w:rsidR="007B5161" w:rsidRPr="00B94B28" w:rsidRDefault="007B5161" w:rsidP="007B5161">
      <w:pPr>
        <w:ind w:left="1440"/>
        <w:rPr>
          <w:rFonts w:ascii="Arial" w:hAnsi="Arial" w:cs="Arial"/>
          <w:b/>
        </w:rPr>
      </w:pPr>
      <w:r w:rsidRPr="00B94B28">
        <w:rPr>
          <w:rFonts w:ascii="Arial" w:hAnsi="Arial" w:cs="Arial"/>
          <w:b/>
        </w:rPr>
        <w:t xml:space="preserve">4-35 Licensing of Taxi Cabs, Delete Section 4-35.1 Definitions </w:t>
      </w:r>
    </w:p>
    <w:p w:rsidR="007B5161" w:rsidRPr="00B94B28" w:rsidRDefault="007B5161" w:rsidP="007B5161">
      <w:pPr>
        <w:ind w:left="1440"/>
        <w:rPr>
          <w:rFonts w:ascii="Arial" w:hAnsi="Arial" w:cs="Arial"/>
          <w:b/>
        </w:rPr>
      </w:pPr>
      <w:r w:rsidRPr="00B94B28">
        <w:rPr>
          <w:rFonts w:ascii="Arial" w:hAnsi="Arial" w:cs="Arial"/>
          <w:b/>
        </w:rPr>
        <w:tab/>
        <w:t xml:space="preserve">Add Section 4-35.1, Definitions </w:t>
      </w:r>
    </w:p>
    <w:p w:rsidR="007B5161" w:rsidRPr="00B94B28" w:rsidRDefault="007B5161" w:rsidP="007B5161">
      <w:pPr>
        <w:pStyle w:val="ListParagraph"/>
        <w:rPr>
          <w:rFonts w:ascii="Arial" w:hAnsi="Arial" w:cs="Arial"/>
          <w:b/>
        </w:rPr>
      </w:pPr>
    </w:p>
    <w:p w:rsidR="00570236" w:rsidRDefault="00570236" w:rsidP="005807E1">
      <w:pPr>
        <w:pStyle w:val="ListParagraph"/>
        <w:ind w:hanging="810"/>
        <w:rPr>
          <w:rFonts w:ascii="Arial" w:hAnsi="Arial" w:cs="Arial"/>
        </w:rPr>
      </w:pPr>
    </w:p>
    <w:p w:rsidR="00570236" w:rsidRDefault="00570236" w:rsidP="00570236">
      <w:pPr>
        <w:pStyle w:val="ListParagraph"/>
        <w:ind w:left="360" w:hanging="90"/>
        <w:rPr>
          <w:rFonts w:ascii="Arial" w:hAnsi="Arial" w:cs="Arial"/>
        </w:rPr>
      </w:pPr>
    </w:p>
    <w:p w:rsidR="00CB55CF" w:rsidRDefault="003D5418" w:rsidP="00CB55CF">
      <w:pPr>
        <w:jc w:val="center"/>
        <w:rPr>
          <w:rFonts w:ascii="Arial" w:hAnsi="Arial" w:cs="Arial"/>
          <w:b/>
          <w:sz w:val="24"/>
          <w:szCs w:val="24"/>
          <w:u w:val="single"/>
        </w:rPr>
      </w:pPr>
      <w:r>
        <w:rPr>
          <w:rFonts w:ascii="Arial" w:hAnsi="Arial" w:cs="Arial"/>
          <w:b/>
          <w:sz w:val="24"/>
          <w:szCs w:val="24"/>
          <w:u w:val="single"/>
        </w:rPr>
        <w:t>CONS</w:t>
      </w:r>
      <w:r w:rsidR="00CB55CF">
        <w:rPr>
          <w:rFonts w:ascii="Arial" w:hAnsi="Arial" w:cs="Arial"/>
          <w:b/>
          <w:sz w:val="24"/>
          <w:szCs w:val="24"/>
          <w:u w:val="single"/>
        </w:rPr>
        <w:t>ENT AGENDA</w:t>
      </w:r>
    </w:p>
    <w:p w:rsidR="0003368E" w:rsidRDefault="00CB55CF" w:rsidP="002B1A22">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C63E23" w:rsidRPr="00C45228" w:rsidRDefault="00C63E23" w:rsidP="00C45228">
      <w:pPr>
        <w:pStyle w:val="ListParagraph"/>
        <w:numPr>
          <w:ilvl w:val="0"/>
          <w:numId w:val="14"/>
        </w:numPr>
        <w:ind w:hanging="720"/>
        <w:rPr>
          <w:rFonts w:ascii="Arial" w:hAnsi="Arial" w:cs="Arial"/>
          <w:sz w:val="24"/>
          <w:szCs w:val="24"/>
        </w:rPr>
      </w:pPr>
      <w:r w:rsidRPr="00C45228">
        <w:rPr>
          <w:rFonts w:ascii="Arial" w:hAnsi="Arial" w:cs="Arial"/>
          <w:sz w:val="24"/>
          <w:szCs w:val="24"/>
        </w:rPr>
        <w:t>The amount of money collected during the month of March 2016 and turned over to the treasurer’s office is as follows:</w:t>
      </w:r>
    </w:p>
    <w:p w:rsidR="00C63E23" w:rsidRPr="00C45228" w:rsidRDefault="00C63E23" w:rsidP="00C63E23">
      <w:pPr>
        <w:ind w:left="720" w:firstLine="720"/>
        <w:rPr>
          <w:rFonts w:ascii="Arial" w:hAnsi="Arial" w:cs="Arial"/>
          <w:sz w:val="24"/>
          <w:szCs w:val="24"/>
        </w:rPr>
      </w:pPr>
    </w:p>
    <w:p w:rsidR="00C63E23" w:rsidRPr="00C45228" w:rsidRDefault="00C63E23" w:rsidP="0081582B">
      <w:pPr>
        <w:ind w:firstLine="720"/>
        <w:rPr>
          <w:rFonts w:ascii="Arial" w:hAnsi="Arial" w:cs="Arial"/>
          <w:sz w:val="24"/>
          <w:szCs w:val="24"/>
        </w:rPr>
      </w:pPr>
      <w:r w:rsidRPr="00C45228">
        <w:rPr>
          <w:rFonts w:ascii="Arial" w:hAnsi="Arial" w:cs="Arial"/>
          <w:sz w:val="24"/>
          <w:szCs w:val="24"/>
        </w:rPr>
        <w:t>2016 Taxes</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$1,119,700.57</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2015 Taxes</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$362,960.88</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2014 Taxes</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$250.00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Garbage Fee Payments</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 xml:space="preserve">     </w:t>
      </w:r>
      <w:r w:rsidR="00AA6D6B">
        <w:rPr>
          <w:rFonts w:ascii="Arial" w:hAnsi="Arial" w:cs="Arial"/>
          <w:sz w:val="24"/>
          <w:szCs w:val="24"/>
        </w:rPr>
        <w:tab/>
      </w:r>
      <w:r w:rsidR="00AA6D6B">
        <w:rPr>
          <w:rFonts w:ascii="Arial" w:hAnsi="Arial" w:cs="Arial"/>
          <w:sz w:val="24"/>
          <w:szCs w:val="24"/>
        </w:rPr>
        <w:tab/>
      </w:r>
      <w:r w:rsidRPr="00C45228">
        <w:rPr>
          <w:rFonts w:ascii="Arial" w:hAnsi="Arial" w:cs="Arial"/>
          <w:sz w:val="24"/>
          <w:szCs w:val="24"/>
        </w:rPr>
        <w:t>$742,234.05</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Garbage Fee Penalty                                                </w:t>
      </w:r>
      <w:r w:rsidR="00AA6D6B">
        <w:rPr>
          <w:rFonts w:ascii="Arial" w:hAnsi="Arial" w:cs="Arial"/>
          <w:sz w:val="24"/>
          <w:szCs w:val="24"/>
        </w:rPr>
        <w:tab/>
      </w:r>
      <w:r w:rsidR="00AA6D6B">
        <w:rPr>
          <w:rFonts w:ascii="Arial" w:hAnsi="Arial" w:cs="Arial"/>
          <w:sz w:val="24"/>
          <w:szCs w:val="24"/>
        </w:rPr>
        <w:tab/>
      </w:r>
      <w:r w:rsidRPr="00C45228">
        <w:rPr>
          <w:rFonts w:ascii="Arial" w:hAnsi="Arial" w:cs="Arial"/>
          <w:sz w:val="24"/>
          <w:szCs w:val="24"/>
        </w:rPr>
        <w:t>$2,890.00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Municipal Lien Redemption</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Duplicate Tax Sale Certificate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Tax Search</w:t>
      </w:r>
      <w:r w:rsidRPr="00C45228">
        <w:rPr>
          <w:rFonts w:ascii="Arial" w:hAnsi="Arial" w:cs="Arial"/>
          <w:sz w:val="24"/>
          <w:szCs w:val="24"/>
        </w:rPr>
        <w:tab/>
      </w:r>
      <w:r w:rsidRPr="00C45228">
        <w:rPr>
          <w:rFonts w:ascii="Arial" w:hAnsi="Arial" w:cs="Arial"/>
          <w:sz w:val="24"/>
          <w:szCs w:val="24"/>
        </w:rPr>
        <w:tab/>
        <w:t xml:space="preserve"> </w:t>
      </w:r>
      <w:r w:rsidRPr="00C45228">
        <w:rPr>
          <w:rFonts w:ascii="Arial" w:hAnsi="Arial" w:cs="Arial"/>
          <w:sz w:val="24"/>
          <w:szCs w:val="24"/>
        </w:rPr>
        <w:tab/>
        <w:t xml:space="preserve"> </w:t>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Lien Redemption Request Fee</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$50.00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Year End Penalty</w:t>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$6,728.85</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Returned Check Fee Paid</w:t>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$60.00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Returned Check Fee Garbage Paid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Returned Check 2015</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AA6D6B" w:rsidP="0081582B">
      <w:pPr>
        <w:ind w:firstLine="720"/>
        <w:rPr>
          <w:rFonts w:ascii="Arial" w:hAnsi="Arial" w:cs="Arial"/>
          <w:sz w:val="24"/>
          <w:szCs w:val="24"/>
        </w:rPr>
      </w:pPr>
      <w:r>
        <w:rPr>
          <w:rFonts w:ascii="Arial" w:hAnsi="Arial" w:cs="Arial"/>
          <w:sz w:val="24"/>
          <w:szCs w:val="24"/>
        </w:rPr>
        <w:t>Returned Check 2016</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63E23"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Returned Check Interest </w:t>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Returned Online Payment 2016 Taxes                                    </w:t>
      </w:r>
      <w:r w:rsidR="00AA6D6B">
        <w:rPr>
          <w:rFonts w:ascii="Arial" w:hAnsi="Arial" w:cs="Arial"/>
          <w:sz w:val="24"/>
          <w:szCs w:val="24"/>
        </w:rPr>
        <w:t>(</w:t>
      </w:r>
      <w:r w:rsidRPr="00C45228">
        <w:rPr>
          <w:rFonts w:ascii="Arial" w:hAnsi="Arial" w:cs="Arial"/>
          <w:sz w:val="24"/>
          <w:szCs w:val="24"/>
        </w:rPr>
        <w:t xml:space="preserve">$3223.24) </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Returned Online Interest                                                  </w:t>
      </w:r>
      <w:r w:rsidR="00AA6D6B">
        <w:rPr>
          <w:rFonts w:ascii="Arial" w:hAnsi="Arial" w:cs="Arial"/>
          <w:sz w:val="24"/>
          <w:szCs w:val="24"/>
        </w:rPr>
        <w:t xml:space="preserve">       </w:t>
      </w:r>
      <w:r w:rsidR="00AA6D6B">
        <w:rPr>
          <w:rFonts w:ascii="Arial" w:hAnsi="Arial" w:cs="Arial"/>
          <w:sz w:val="24"/>
          <w:szCs w:val="24"/>
        </w:rPr>
        <w:tab/>
        <w:t>(</w:t>
      </w:r>
      <w:r w:rsidRPr="00C45228">
        <w:rPr>
          <w:rFonts w:ascii="Arial" w:hAnsi="Arial" w:cs="Arial"/>
          <w:sz w:val="24"/>
          <w:szCs w:val="24"/>
        </w:rPr>
        <w:t>$25.09)</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Returned Check Garbage Fee</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00AA6D6B">
        <w:rPr>
          <w:rFonts w:ascii="Arial" w:hAnsi="Arial" w:cs="Arial"/>
          <w:sz w:val="24"/>
          <w:szCs w:val="24"/>
        </w:rPr>
        <w:t xml:space="preserve">           </w:t>
      </w:r>
      <w:r w:rsidRPr="00C45228">
        <w:rPr>
          <w:rFonts w:ascii="Arial" w:hAnsi="Arial" w:cs="Arial"/>
          <w:sz w:val="24"/>
          <w:szCs w:val="24"/>
        </w:rPr>
        <w:t>($830.00)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Returned Check Garbage Fee Penalty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($15.00)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Arrears</w:t>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r>
      <w:r w:rsidRPr="00C45228">
        <w:rPr>
          <w:rFonts w:ascii="Arial" w:hAnsi="Arial" w:cs="Arial"/>
          <w:sz w:val="24"/>
          <w:szCs w:val="24"/>
        </w:rPr>
        <w:tab/>
        <w:t xml:space="preserve">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Sewer Clean out charge</w:t>
      </w:r>
      <w:r w:rsidRPr="00C45228">
        <w:rPr>
          <w:rFonts w:ascii="Arial" w:hAnsi="Arial" w:cs="Arial"/>
          <w:sz w:val="24"/>
          <w:szCs w:val="24"/>
        </w:rPr>
        <w:tab/>
        <w:t xml:space="preserve"> </w:t>
      </w:r>
      <w:r w:rsidRPr="00C45228">
        <w:rPr>
          <w:rFonts w:ascii="Arial" w:hAnsi="Arial" w:cs="Arial"/>
          <w:sz w:val="24"/>
          <w:szCs w:val="24"/>
        </w:rPr>
        <w:tab/>
        <w:t xml:space="preserve">                                       </w:t>
      </w:r>
      <w:r w:rsidR="00AA6D6B">
        <w:rPr>
          <w:rFonts w:ascii="Arial" w:hAnsi="Arial" w:cs="Arial"/>
          <w:sz w:val="24"/>
          <w:szCs w:val="24"/>
        </w:rPr>
        <w:tab/>
      </w:r>
      <w:r w:rsidRPr="00C45228">
        <w:rPr>
          <w:rFonts w:ascii="Arial" w:hAnsi="Arial" w:cs="Arial"/>
          <w:sz w:val="24"/>
          <w:szCs w:val="24"/>
        </w:rPr>
        <w:t>$1,700.00</w:t>
      </w:r>
    </w:p>
    <w:p w:rsidR="00C63E23" w:rsidRPr="00C45228" w:rsidRDefault="00C63E23" w:rsidP="0081582B">
      <w:pPr>
        <w:ind w:firstLine="720"/>
        <w:rPr>
          <w:rFonts w:ascii="Arial" w:hAnsi="Arial" w:cs="Arial"/>
          <w:sz w:val="24"/>
          <w:szCs w:val="24"/>
        </w:rPr>
      </w:pPr>
      <w:r w:rsidRPr="00C45228">
        <w:rPr>
          <w:rFonts w:ascii="Arial" w:hAnsi="Arial" w:cs="Arial"/>
          <w:sz w:val="24"/>
          <w:szCs w:val="24"/>
        </w:rPr>
        <w:t xml:space="preserve">DPW </w:t>
      </w:r>
      <w:proofErr w:type="spellStart"/>
      <w:r w:rsidRPr="00C45228">
        <w:rPr>
          <w:rFonts w:ascii="Arial" w:hAnsi="Arial" w:cs="Arial"/>
          <w:sz w:val="24"/>
          <w:szCs w:val="24"/>
        </w:rPr>
        <w:t>Reso</w:t>
      </w:r>
      <w:proofErr w:type="spellEnd"/>
      <w:r w:rsidRPr="00C45228">
        <w:rPr>
          <w:rFonts w:ascii="Arial" w:hAnsi="Arial" w:cs="Arial"/>
          <w:sz w:val="24"/>
          <w:szCs w:val="24"/>
        </w:rPr>
        <w:t xml:space="preserve"> payments                                                       </w:t>
      </w:r>
      <w:r w:rsidR="00AA6D6B">
        <w:rPr>
          <w:rFonts w:ascii="Arial" w:hAnsi="Arial" w:cs="Arial"/>
          <w:sz w:val="24"/>
          <w:szCs w:val="24"/>
        </w:rPr>
        <w:t xml:space="preserve">       </w:t>
      </w:r>
      <w:r w:rsidR="00AA6D6B">
        <w:rPr>
          <w:rFonts w:ascii="Arial" w:hAnsi="Arial" w:cs="Arial"/>
          <w:sz w:val="24"/>
          <w:szCs w:val="24"/>
        </w:rPr>
        <w:tab/>
      </w:r>
      <w:r w:rsidRPr="00C45228">
        <w:rPr>
          <w:rFonts w:ascii="Arial" w:hAnsi="Arial" w:cs="Arial"/>
          <w:sz w:val="24"/>
          <w:szCs w:val="24"/>
        </w:rPr>
        <w:t>$270.00</w:t>
      </w:r>
    </w:p>
    <w:p w:rsidR="00C63E23" w:rsidRPr="00C45228" w:rsidRDefault="0081582B" w:rsidP="0081582B">
      <w:pPr>
        <w:tabs>
          <w:tab w:val="left" w:pos="-1440"/>
        </w:tabs>
        <w:rPr>
          <w:rFonts w:ascii="Arial" w:hAnsi="Arial" w:cs="Arial"/>
          <w:sz w:val="24"/>
          <w:szCs w:val="24"/>
        </w:rPr>
      </w:pPr>
      <w:r>
        <w:rPr>
          <w:rFonts w:ascii="Arial" w:hAnsi="Arial" w:cs="Arial"/>
          <w:sz w:val="24"/>
          <w:szCs w:val="24"/>
        </w:rPr>
        <w:tab/>
      </w:r>
      <w:r w:rsidR="00C63E23" w:rsidRPr="00C45228">
        <w:rPr>
          <w:rFonts w:ascii="Arial" w:hAnsi="Arial" w:cs="Arial"/>
          <w:sz w:val="24"/>
          <w:szCs w:val="24"/>
        </w:rPr>
        <w:t>Interest</w:t>
      </w:r>
      <w:r w:rsidR="00C63E23" w:rsidRPr="00C45228">
        <w:rPr>
          <w:rFonts w:ascii="Arial" w:hAnsi="Arial" w:cs="Arial"/>
          <w:sz w:val="24"/>
          <w:szCs w:val="24"/>
        </w:rPr>
        <w:tab/>
      </w:r>
      <w:r w:rsidR="00C63E23" w:rsidRPr="00C45228">
        <w:rPr>
          <w:rFonts w:ascii="Arial" w:hAnsi="Arial" w:cs="Arial"/>
          <w:sz w:val="24"/>
          <w:szCs w:val="24"/>
        </w:rPr>
        <w:tab/>
        <w:t xml:space="preserve">                                                   </w:t>
      </w:r>
      <w:r w:rsidR="00AA6D6B">
        <w:rPr>
          <w:rFonts w:ascii="Arial" w:hAnsi="Arial" w:cs="Arial"/>
          <w:sz w:val="24"/>
          <w:szCs w:val="24"/>
        </w:rPr>
        <w:t xml:space="preserve">             </w:t>
      </w:r>
      <w:r w:rsidR="00AA6D6B">
        <w:rPr>
          <w:rFonts w:ascii="Arial" w:hAnsi="Arial" w:cs="Arial"/>
          <w:sz w:val="24"/>
          <w:szCs w:val="24"/>
        </w:rPr>
        <w:tab/>
      </w:r>
      <w:r w:rsidR="00C63E23" w:rsidRPr="00C45228">
        <w:rPr>
          <w:rFonts w:ascii="Arial" w:hAnsi="Arial" w:cs="Arial"/>
          <w:sz w:val="24"/>
          <w:szCs w:val="24"/>
        </w:rPr>
        <w:t>$50,300.73</w:t>
      </w:r>
    </w:p>
    <w:p w:rsidR="003A2630" w:rsidRDefault="00C63E23" w:rsidP="00C63E23">
      <w:pPr>
        <w:pStyle w:val="ListParagraph"/>
      </w:pPr>
      <w:r w:rsidRPr="00C45228">
        <w:rPr>
          <w:rFonts w:ascii="Arial" w:hAnsi="Arial" w:cs="Arial"/>
          <w:sz w:val="24"/>
          <w:szCs w:val="24"/>
        </w:rPr>
        <w:t xml:space="preserve">Total </w:t>
      </w:r>
      <w:r w:rsidRPr="00C45228">
        <w:rPr>
          <w:rFonts w:ascii="Arial" w:hAnsi="Arial" w:cs="Arial"/>
          <w:sz w:val="24"/>
          <w:szCs w:val="24"/>
        </w:rPr>
        <w:tab/>
      </w:r>
      <w:r w:rsidRPr="00C45228">
        <w:rPr>
          <w:rFonts w:ascii="Arial" w:hAnsi="Arial" w:cs="Arial"/>
          <w:sz w:val="24"/>
          <w:szCs w:val="24"/>
        </w:rPr>
        <w:tab/>
        <w:t xml:space="preserve">                                                                     $2,283,051.75</w:t>
      </w:r>
      <w:r w:rsidRPr="00C45228">
        <w:rPr>
          <w:rFonts w:ascii="Arial" w:hAnsi="Arial" w:cs="Arial"/>
          <w:sz w:val="24"/>
          <w:szCs w:val="24"/>
        </w:rPr>
        <w:tab/>
      </w:r>
      <w:r w:rsidRPr="00DB5C34">
        <w:tab/>
      </w:r>
    </w:p>
    <w:p w:rsidR="00BD2AA4" w:rsidRDefault="00BD2AA4">
      <w:pPr>
        <w:spacing w:line="259" w:lineRule="auto"/>
      </w:pPr>
      <w:r>
        <w:br w:type="page"/>
      </w:r>
    </w:p>
    <w:p w:rsidR="002F44B0" w:rsidRDefault="002F44B0" w:rsidP="004C38AE">
      <w:pPr>
        <w:spacing w:line="259" w:lineRule="auto"/>
        <w:rPr>
          <w:rFonts w:ascii="Arial" w:hAnsi="Arial" w:cs="Arial"/>
          <w:b/>
          <w:bCs/>
          <w:iCs/>
        </w:rPr>
      </w:pPr>
    </w:p>
    <w:p w:rsidR="00325A22" w:rsidRDefault="00C244FB" w:rsidP="00C244FB">
      <w:r>
        <w:rPr>
          <w:b/>
        </w:rPr>
        <w:t xml:space="preserve">Credit </w:t>
      </w:r>
      <w:r>
        <w:rPr>
          <w:b/>
        </w:rPr>
        <w:tab/>
      </w:r>
      <w:r>
        <w:t xml:space="preserve">Block 16 Lot 26, </w:t>
      </w:r>
      <w:r w:rsidR="00325A22">
        <w:t>1903 Mildred Avenue</w:t>
      </w:r>
      <w:r>
        <w:t xml:space="preserve">, Duplicate Payment </w:t>
      </w:r>
    </w:p>
    <w:p w:rsidR="00325A22" w:rsidRDefault="00C244FB" w:rsidP="00C244FB">
      <w:pPr>
        <w:ind w:left="4320" w:hanging="4320"/>
      </w:pPr>
      <w:r>
        <w:rPr>
          <w:b/>
        </w:rPr>
        <w:t xml:space="preserve">Balance </w:t>
      </w:r>
    </w:p>
    <w:p w:rsidR="00325A22" w:rsidRDefault="00325A22" w:rsidP="00C244FB">
      <w:pPr>
        <w:ind w:left="720"/>
      </w:pPr>
      <w:r>
        <w:t xml:space="preserve">There now exists a credit balance on the above referenced block &amp; lot due the Realty Company duplicating the payment for the 2015 &amp; 2016 Garbage Fee. </w:t>
      </w:r>
    </w:p>
    <w:p w:rsidR="00325A22" w:rsidRDefault="00325A22" w:rsidP="00325A22"/>
    <w:p w:rsidR="00325A22" w:rsidRDefault="00325A22" w:rsidP="00C244FB">
      <w:pPr>
        <w:ind w:left="720"/>
        <w:rPr>
          <w:color w:val="000000"/>
        </w:rPr>
      </w:pPr>
      <w:r>
        <w:t xml:space="preserve">Therefore, it would be in order for the council to authorize the treasurer to issue a check in the amount of $125.00 payable to: Integra realty, LLC DBA/ERA Integra Realty, 317 Rahway Avenue, Elizabeth NJ 07202, charging same to account </w:t>
      </w:r>
      <w:r w:rsidRPr="0055796C">
        <w:rPr>
          <w:i/>
        </w:rPr>
        <w:t>#</w:t>
      </w:r>
      <w:r>
        <w:rPr>
          <w:i/>
        </w:rPr>
        <w:t xml:space="preserve"> </w:t>
      </w:r>
      <w:r>
        <w:t>6</w:t>
      </w:r>
      <w:r w:rsidRPr="00B44E42">
        <w:rPr>
          <w:color w:val="000000"/>
        </w:rPr>
        <w:t>-</w:t>
      </w:r>
      <w:r w:rsidRPr="0055796C">
        <w:rPr>
          <w:color w:val="000000"/>
        </w:rPr>
        <w:t>01-</w:t>
      </w:r>
      <w:r>
        <w:rPr>
          <w:color w:val="000000"/>
        </w:rPr>
        <w:t>08-607-011.</w:t>
      </w:r>
    </w:p>
    <w:p w:rsidR="004B1146" w:rsidRDefault="004B1146" w:rsidP="004C38AE">
      <w:pPr>
        <w:spacing w:line="259" w:lineRule="auto"/>
        <w:rPr>
          <w:rFonts w:ascii="Arial" w:hAnsi="Arial" w:cs="Arial"/>
          <w:b/>
          <w:bCs/>
          <w:iCs/>
        </w:rPr>
      </w:pPr>
    </w:p>
    <w:p w:rsidR="008453AA" w:rsidRDefault="00E10153" w:rsidP="00E10153">
      <w:r>
        <w:rPr>
          <w:b/>
        </w:rPr>
        <w:t xml:space="preserve">Credit </w:t>
      </w:r>
      <w:r>
        <w:rPr>
          <w:b/>
        </w:rPr>
        <w:tab/>
      </w:r>
      <w:r w:rsidR="008453AA">
        <w:t>Block 24 Lot 12</w:t>
      </w:r>
      <w:r>
        <w:t xml:space="preserve">, </w:t>
      </w:r>
      <w:r w:rsidR="008453AA">
        <w:t>1815 Essex Avenue</w:t>
      </w:r>
      <w:r>
        <w:t xml:space="preserve"> - </w:t>
      </w:r>
      <w:r w:rsidR="008453AA">
        <w:t>Incorrect Garbage Fee billing</w:t>
      </w:r>
    </w:p>
    <w:p w:rsidR="008453AA" w:rsidRDefault="00204BCC" w:rsidP="00204BCC">
      <w:r>
        <w:rPr>
          <w:b/>
        </w:rPr>
        <w:t xml:space="preserve">Balance </w:t>
      </w:r>
      <w:r>
        <w:rPr>
          <w:b/>
        </w:rPr>
        <w:tab/>
      </w:r>
    </w:p>
    <w:p w:rsidR="008453AA" w:rsidRDefault="008453AA" w:rsidP="00204BCC">
      <w:pPr>
        <w:ind w:left="720"/>
      </w:pPr>
      <w:r>
        <w:t xml:space="preserve">There now exists a credit balance on the above referenced block &amp; lot due the property having been billed for a 2 family, but was converted to a single family dwelling and never changed in the tax assessor’s office. The property owner has paid and is entitled to a refund of $120.00. </w:t>
      </w:r>
    </w:p>
    <w:p w:rsidR="008453AA" w:rsidRDefault="008453AA" w:rsidP="008453AA"/>
    <w:p w:rsidR="008453AA" w:rsidRDefault="008453AA" w:rsidP="00204BCC">
      <w:pPr>
        <w:ind w:left="720"/>
        <w:rPr>
          <w:color w:val="000000"/>
        </w:rPr>
      </w:pPr>
      <w:r>
        <w:t xml:space="preserve">Therefore, it would be in order for the council to authorize the treasurer to issue a check in the amount of $120.00 payable to: Jose </w:t>
      </w:r>
      <w:proofErr w:type="spellStart"/>
      <w:r>
        <w:t>Grajeda</w:t>
      </w:r>
      <w:proofErr w:type="spellEnd"/>
      <w:r>
        <w:t xml:space="preserve">, 16 McKinley Street, Linden, NJ 07036, charging same to account </w:t>
      </w:r>
      <w:r w:rsidRPr="0055796C">
        <w:rPr>
          <w:i/>
        </w:rPr>
        <w:t>#</w:t>
      </w:r>
      <w:r>
        <w:rPr>
          <w:i/>
        </w:rPr>
        <w:t xml:space="preserve"> </w:t>
      </w:r>
      <w:r>
        <w:t>6</w:t>
      </w:r>
      <w:r w:rsidRPr="00860089">
        <w:rPr>
          <w:color w:val="000000"/>
        </w:rPr>
        <w:t>-</w:t>
      </w:r>
      <w:r w:rsidRPr="0055796C">
        <w:rPr>
          <w:color w:val="000000"/>
        </w:rPr>
        <w:t>01-</w:t>
      </w:r>
      <w:r>
        <w:rPr>
          <w:color w:val="000000"/>
        </w:rPr>
        <w:t>08-607-011.</w:t>
      </w:r>
    </w:p>
    <w:p w:rsidR="008453AA" w:rsidRDefault="008453AA" w:rsidP="008453AA"/>
    <w:p w:rsidR="008453AA" w:rsidRDefault="008453AA" w:rsidP="004C38AE">
      <w:pPr>
        <w:spacing w:line="259" w:lineRule="auto"/>
        <w:rPr>
          <w:rFonts w:ascii="Arial" w:hAnsi="Arial" w:cs="Arial"/>
          <w:b/>
          <w:bCs/>
          <w:iCs/>
        </w:rPr>
      </w:pPr>
    </w:p>
    <w:p w:rsidR="00C32913" w:rsidRDefault="0003772F" w:rsidP="00C32913">
      <w:pPr>
        <w:tabs>
          <w:tab w:val="left" w:pos="-1440"/>
        </w:tabs>
        <w:ind w:left="3600" w:hanging="3600"/>
      </w:pPr>
      <w:r>
        <w:rPr>
          <w:b/>
        </w:rPr>
        <w:t xml:space="preserve">Veterans </w:t>
      </w:r>
      <w:r w:rsidR="00C32913">
        <w:t>Block-106 Lot-6</w:t>
      </w:r>
      <w:r>
        <w:t xml:space="preserve">, </w:t>
      </w:r>
      <w:proofErr w:type="spellStart"/>
      <w:r>
        <w:t>K</w:t>
      </w:r>
      <w:r w:rsidR="00C32913">
        <w:t>offidje</w:t>
      </w:r>
      <w:proofErr w:type="spellEnd"/>
      <w:r w:rsidR="00C32913">
        <w:t xml:space="preserve"> </w:t>
      </w:r>
      <w:proofErr w:type="spellStart"/>
      <w:r w:rsidR="00C32913">
        <w:t>Degbe</w:t>
      </w:r>
      <w:proofErr w:type="spellEnd"/>
      <w:r>
        <w:t xml:space="preserve">, 927 E. Henry Street </w:t>
      </w:r>
    </w:p>
    <w:p w:rsidR="0003772F" w:rsidRDefault="0003772F" w:rsidP="00C32913">
      <w:pPr>
        <w:tabs>
          <w:tab w:val="left" w:pos="-1440"/>
        </w:tabs>
        <w:ind w:left="3600" w:hanging="3600"/>
        <w:rPr>
          <w:b/>
        </w:rPr>
      </w:pPr>
      <w:r>
        <w:rPr>
          <w:b/>
        </w:rPr>
        <w:t>Deduction</w:t>
      </w:r>
    </w:p>
    <w:p w:rsidR="00C32913" w:rsidRDefault="00C32913" w:rsidP="0003772F">
      <w:pPr>
        <w:ind w:left="1440"/>
      </w:pPr>
      <w:r>
        <w:t>There now exists a credit balance on the above referenced block &amp; lot due to an allowed veterans deduction for the year 2015. The overpayment amount is $250.00.</w:t>
      </w:r>
    </w:p>
    <w:p w:rsidR="00C32913" w:rsidRDefault="00C32913" w:rsidP="00C32913"/>
    <w:p w:rsidR="00C32913" w:rsidRPr="0003772F" w:rsidRDefault="00C32913" w:rsidP="00C32913">
      <w:pPr>
        <w:ind w:firstLine="720"/>
        <w:rPr>
          <w:b/>
          <w:u w:val="single"/>
        </w:rPr>
      </w:pPr>
      <w:r w:rsidRPr="0003772F">
        <w:rPr>
          <w:b/>
          <w:u w:val="single"/>
        </w:rPr>
        <w:t>Block</w:t>
      </w:r>
      <w:r w:rsidRPr="0003772F">
        <w:rPr>
          <w:b/>
          <w:u w:val="single"/>
        </w:rPr>
        <w:tab/>
        <w:t>Lot</w:t>
      </w:r>
      <w:r w:rsidRPr="0003772F">
        <w:rPr>
          <w:b/>
          <w:u w:val="single"/>
        </w:rPr>
        <w:tab/>
        <w:t xml:space="preserve">Name </w:t>
      </w:r>
      <w:r w:rsidRPr="0003772F">
        <w:rPr>
          <w:b/>
          <w:u w:val="single"/>
        </w:rPr>
        <w:tab/>
      </w:r>
      <w:r w:rsidRPr="0003772F">
        <w:rPr>
          <w:b/>
          <w:u w:val="single"/>
        </w:rPr>
        <w:tab/>
      </w:r>
      <w:r w:rsidRPr="0003772F">
        <w:rPr>
          <w:b/>
          <w:u w:val="single"/>
        </w:rPr>
        <w:tab/>
        <w:t>Address</w:t>
      </w:r>
      <w:r w:rsidRPr="0003772F">
        <w:rPr>
          <w:b/>
          <w:u w:val="single"/>
        </w:rPr>
        <w:tab/>
      </w:r>
      <w:r w:rsidRPr="0003772F">
        <w:rPr>
          <w:b/>
          <w:u w:val="single"/>
        </w:rPr>
        <w:tab/>
        <w:t>Amount</w:t>
      </w:r>
    </w:p>
    <w:p w:rsidR="00C32913" w:rsidRDefault="00F66750" w:rsidP="0003772F">
      <w:pPr>
        <w:tabs>
          <w:tab w:val="left" w:pos="-1440"/>
        </w:tabs>
      </w:pPr>
      <w:r>
        <w:tab/>
      </w:r>
      <w:r w:rsidR="00C32913">
        <w:t>106</w:t>
      </w:r>
      <w:r w:rsidR="00C32913">
        <w:tab/>
        <w:t>6</w:t>
      </w:r>
      <w:r w:rsidR="00C32913">
        <w:tab/>
      </w:r>
      <w:proofErr w:type="spellStart"/>
      <w:r w:rsidR="00C32913">
        <w:t>Koffidje</w:t>
      </w:r>
      <w:proofErr w:type="spellEnd"/>
      <w:r w:rsidR="00C32913">
        <w:t xml:space="preserve"> </w:t>
      </w:r>
      <w:proofErr w:type="spellStart"/>
      <w:r w:rsidR="00C32913">
        <w:t>Degbe</w:t>
      </w:r>
      <w:proofErr w:type="spellEnd"/>
      <w:r w:rsidR="00C32913">
        <w:t xml:space="preserve"> </w:t>
      </w:r>
      <w:r w:rsidR="00C32913">
        <w:tab/>
      </w:r>
      <w:r>
        <w:tab/>
      </w:r>
      <w:r w:rsidR="00C32913">
        <w:t>927 E. Henry Street</w:t>
      </w:r>
      <w:r w:rsidR="00C32913">
        <w:tab/>
        <w:t>$250.00</w:t>
      </w:r>
    </w:p>
    <w:p w:rsidR="00C32913" w:rsidRDefault="00C32913" w:rsidP="00C32913">
      <w:pPr>
        <w:ind w:firstLine="720"/>
      </w:pPr>
    </w:p>
    <w:p w:rsidR="00C32913" w:rsidRDefault="00C32913" w:rsidP="00F66750">
      <w:pPr>
        <w:ind w:left="720"/>
      </w:pPr>
      <w:r>
        <w:t xml:space="preserve">Therefore, it would be in order for the council to authorize the treasurer to issue a check in the amount of </w:t>
      </w:r>
      <w:r>
        <w:rPr>
          <w:b/>
        </w:rPr>
        <w:t xml:space="preserve">$250.00 </w:t>
      </w:r>
      <w:r>
        <w:t xml:space="preserve">payable to: </w:t>
      </w:r>
      <w:proofErr w:type="spellStart"/>
      <w:r>
        <w:t>Koffidje</w:t>
      </w:r>
      <w:proofErr w:type="spellEnd"/>
      <w:r>
        <w:t xml:space="preserve"> </w:t>
      </w:r>
      <w:proofErr w:type="spellStart"/>
      <w:r>
        <w:t>Degbe</w:t>
      </w:r>
      <w:proofErr w:type="spellEnd"/>
      <w:r>
        <w:t>, 927 E. Henry Street, Linden, NJ 07036</w:t>
      </w:r>
      <w:r w:rsidRPr="007A650A">
        <w:t>,</w:t>
      </w:r>
      <w:r>
        <w:t xml:space="preserve"> refunds charging same to account </w:t>
      </w:r>
      <w:r w:rsidRPr="0055796C">
        <w:rPr>
          <w:i/>
        </w:rPr>
        <w:t>#</w:t>
      </w:r>
      <w:r>
        <w:rPr>
          <w:i/>
        </w:rPr>
        <w:t xml:space="preserve"> </w:t>
      </w:r>
      <w:r>
        <w:t>6</w:t>
      </w:r>
      <w:r w:rsidRPr="007F69FB">
        <w:rPr>
          <w:color w:val="000000"/>
        </w:rPr>
        <w:t>-</w:t>
      </w:r>
      <w:r w:rsidRPr="0055796C">
        <w:rPr>
          <w:color w:val="000000"/>
        </w:rPr>
        <w:t>01-55-288-999-904</w:t>
      </w:r>
      <w:r>
        <w:rPr>
          <w:color w:val="000000"/>
        </w:rPr>
        <w:t>.</w:t>
      </w:r>
    </w:p>
    <w:p w:rsidR="00673D7F" w:rsidRDefault="00673D7F" w:rsidP="004C38AE">
      <w:pPr>
        <w:spacing w:line="259" w:lineRule="auto"/>
        <w:rPr>
          <w:rFonts w:ascii="Arial" w:hAnsi="Arial" w:cs="Arial"/>
          <w:b/>
          <w:bCs/>
          <w:iCs/>
        </w:rPr>
      </w:pPr>
    </w:p>
    <w:p w:rsidR="008F6B4B" w:rsidRDefault="00E234A8" w:rsidP="00E234A8">
      <w:r>
        <w:rPr>
          <w:b/>
        </w:rPr>
        <w:t xml:space="preserve">Credit </w:t>
      </w:r>
      <w:r>
        <w:rPr>
          <w:b/>
        </w:rPr>
        <w:tab/>
      </w:r>
      <w:r>
        <w:rPr>
          <w:b/>
        </w:rPr>
        <w:tab/>
      </w:r>
      <w:r w:rsidR="008F6B4B">
        <w:t>Block 111 Lot 2</w:t>
      </w:r>
      <w:r>
        <w:t xml:space="preserve">, </w:t>
      </w:r>
      <w:r w:rsidR="008F6B4B">
        <w:t>413 Carnegie Street</w:t>
      </w:r>
    </w:p>
    <w:p w:rsidR="008F6B4B" w:rsidRDefault="00E234A8" w:rsidP="00E234A8">
      <w:r>
        <w:rPr>
          <w:b/>
        </w:rPr>
        <w:t xml:space="preserve">Balance </w:t>
      </w:r>
      <w:r>
        <w:rPr>
          <w:b/>
        </w:rPr>
        <w:tab/>
      </w:r>
      <w:r w:rsidRPr="00E234A8">
        <w:t>2</w:t>
      </w:r>
      <w:r w:rsidR="008F6B4B">
        <w:t>016 Partial Garbage Fee Refund</w:t>
      </w:r>
    </w:p>
    <w:p w:rsidR="008F6B4B" w:rsidRDefault="008F6B4B" w:rsidP="008F6B4B"/>
    <w:p w:rsidR="008F6B4B" w:rsidRDefault="008F6B4B" w:rsidP="00E234A8">
      <w:pPr>
        <w:ind w:left="720"/>
      </w:pPr>
      <w: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8F6B4B" w:rsidRDefault="008F6B4B" w:rsidP="008F6B4B">
      <w:pPr>
        <w:ind w:firstLine="720"/>
      </w:pPr>
    </w:p>
    <w:p w:rsidR="008F6B4B" w:rsidRPr="00484E33" w:rsidRDefault="008F6B4B" w:rsidP="00E234A8">
      <w:pPr>
        <w:ind w:left="720"/>
      </w:pPr>
      <w:r>
        <w:t xml:space="preserve">Therefore, it would be in order for the council to authorize the treasurer to issue a check in the amount of $120.00 payable to: Martha </w:t>
      </w:r>
      <w:proofErr w:type="spellStart"/>
      <w:r>
        <w:t>Mc</w:t>
      </w:r>
      <w:proofErr w:type="spellEnd"/>
      <w:r>
        <w:t xml:space="preserve"> </w:t>
      </w:r>
      <w:proofErr w:type="spellStart"/>
      <w:r>
        <w:t>Niell</w:t>
      </w:r>
      <w:proofErr w:type="spellEnd"/>
      <w:r>
        <w:t>, P. O. Box 1134, Dunn, NC 28335-1134 charging same to account #6</w:t>
      </w:r>
      <w:r w:rsidRPr="00860089">
        <w:rPr>
          <w:color w:val="000000"/>
        </w:rPr>
        <w:t>-</w:t>
      </w:r>
      <w:r w:rsidRPr="0055796C">
        <w:rPr>
          <w:color w:val="000000"/>
        </w:rPr>
        <w:t>01-</w:t>
      </w:r>
      <w:r>
        <w:rPr>
          <w:color w:val="000000"/>
        </w:rPr>
        <w:t>08-607-011.</w:t>
      </w:r>
    </w:p>
    <w:p w:rsidR="00B37431" w:rsidRDefault="00B37431" w:rsidP="004C38AE">
      <w:pPr>
        <w:spacing w:line="259" w:lineRule="auto"/>
        <w:rPr>
          <w:rFonts w:ascii="Arial" w:hAnsi="Arial" w:cs="Arial"/>
          <w:b/>
          <w:bCs/>
          <w:iCs/>
        </w:rPr>
      </w:pPr>
    </w:p>
    <w:p w:rsidR="005A0C3F" w:rsidRDefault="00B52CED" w:rsidP="00B52CED">
      <w:r>
        <w:rPr>
          <w:b/>
        </w:rPr>
        <w:t xml:space="preserve">Credit </w:t>
      </w:r>
      <w:r>
        <w:rPr>
          <w:b/>
        </w:rPr>
        <w:tab/>
      </w:r>
      <w:r>
        <w:rPr>
          <w:b/>
        </w:rPr>
        <w:tab/>
      </w:r>
      <w:r w:rsidR="005A0C3F">
        <w:t>Block 168 Lot 2</w:t>
      </w:r>
      <w:r>
        <w:t xml:space="preserve">, </w:t>
      </w:r>
      <w:r w:rsidR="005A0C3F">
        <w:t>811 Roselle Street</w:t>
      </w:r>
    </w:p>
    <w:p w:rsidR="005A0C3F" w:rsidRDefault="00B52CED" w:rsidP="00B52CED">
      <w:r>
        <w:rPr>
          <w:b/>
        </w:rPr>
        <w:t xml:space="preserve">Balance </w:t>
      </w:r>
      <w:r>
        <w:rPr>
          <w:b/>
        </w:rPr>
        <w:tab/>
      </w:r>
      <w:r w:rsidR="005A0C3F">
        <w:t>2016 Partial Garbage Fee Refund</w:t>
      </w:r>
    </w:p>
    <w:p w:rsidR="00B52CED" w:rsidRDefault="00B52CED" w:rsidP="005A0C3F">
      <w:pPr>
        <w:ind w:firstLine="720"/>
      </w:pPr>
    </w:p>
    <w:p w:rsidR="005A0C3F" w:rsidRDefault="005A0C3F" w:rsidP="00B52CED">
      <w:pPr>
        <w:ind w:left="720"/>
      </w:pPr>
      <w: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5A0C3F" w:rsidRDefault="005A0C3F" w:rsidP="005A0C3F">
      <w:pPr>
        <w:ind w:firstLine="720"/>
      </w:pPr>
    </w:p>
    <w:p w:rsidR="005A0C3F" w:rsidRPr="00484E33" w:rsidRDefault="005A0C3F" w:rsidP="007331AA">
      <w:pPr>
        <w:ind w:left="720"/>
      </w:pPr>
      <w:r>
        <w:t xml:space="preserve">Therefore, it would be in order for the council to authorize the treasurer to issue a check in the amount of $120.00 payable to: Helen B. </w:t>
      </w:r>
      <w:proofErr w:type="spellStart"/>
      <w:r>
        <w:t>Cubala</w:t>
      </w:r>
      <w:proofErr w:type="spellEnd"/>
      <w:r>
        <w:t>, 217 1</w:t>
      </w:r>
      <w:r w:rsidRPr="00EC3BD0">
        <w:rPr>
          <w:vertAlign w:val="superscript"/>
        </w:rPr>
        <w:t>st</w:t>
      </w:r>
      <w:r>
        <w:t xml:space="preserve"> Avenue, Linden, NJ 07036 charging same to account #6</w:t>
      </w:r>
      <w:r w:rsidRPr="00860089">
        <w:rPr>
          <w:color w:val="000000"/>
        </w:rPr>
        <w:t>-</w:t>
      </w:r>
      <w:r w:rsidRPr="0055796C">
        <w:rPr>
          <w:color w:val="000000"/>
        </w:rPr>
        <w:t>01-</w:t>
      </w:r>
      <w:r>
        <w:rPr>
          <w:color w:val="000000"/>
        </w:rPr>
        <w:t>08-607-011.</w:t>
      </w:r>
    </w:p>
    <w:p w:rsidR="005A0C3F" w:rsidRDefault="005A0C3F" w:rsidP="005A0C3F"/>
    <w:p w:rsidR="00412DC5" w:rsidRDefault="00412DC5" w:rsidP="004C38AE">
      <w:pPr>
        <w:spacing w:line="259" w:lineRule="auto"/>
        <w:rPr>
          <w:rFonts w:ascii="Arial" w:hAnsi="Arial" w:cs="Arial"/>
          <w:b/>
          <w:bCs/>
          <w:iCs/>
        </w:rPr>
      </w:pPr>
    </w:p>
    <w:p w:rsidR="00C403E5" w:rsidRDefault="00C403E5">
      <w:pPr>
        <w:spacing w:line="259" w:lineRule="auto"/>
      </w:pPr>
      <w:r>
        <w:br w:type="page"/>
      </w:r>
    </w:p>
    <w:p w:rsidR="009F103E" w:rsidRDefault="009F103E" w:rsidP="009F103E">
      <w:r>
        <w:rPr>
          <w:b/>
        </w:rPr>
        <w:t xml:space="preserve">Credit </w:t>
      </w:r>
      <w:r>
        <w:rPr>
          <w:b/>
        </w:rPr>
        <w:tab/>
      </w:r>
      <w:r>
        <w:rPr>
          <w:b/>
        </w:rPr>
        <w:tab/>
      </w:r>
      <w:r w:rsidR="00D81A2B">
        <w:t>Block 171 Lot 2</w:t>
      </w:r>
      <w:r>
        <w:t>, 615 Roselle Street</w:t>
      </w:r>
    </w:p>
    <w:p w:rsidR="00D81A2B" w:rsidRDefault="009F103E" w:rsidP="009F103E">
      <w:r>
        <w:rPr>
          <w:b/>
        </w:rPr>
        <w:t xml:space="preserve">Balance </w:t>
      </w:r>
      <w:r>
        <w:rPr>
          <w:b/>
        </w:rPr>
        <w:tab/>
      </w:r>
      <w:r w:rsidR="00D81A2B">
        <w:t>2016 Garbage Fee Appeal</w:t>
      </w:r>
    </w:p>
    <w:p w:rsidR="009F103E" w:rsidRDefault="009F103E" w:rsidP="00D81A2B">
      <w:pPr>
        <w:ind w:firstLine="720"/>
      </w:pPr>
    </w:p>
    <w:p w:rsidR="00D81A2B" w:rsidRDefault="00D81A2B" w:rsidP="009F103E">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D81A2B" w:rsidRDefault="00D81A2B" w:rsidP="00D81A2B"/>
    <w:p w:rsidR="00D81A2B" w:rsidRDefault="00D81A2B" w:rsidP="009F103E">
      <w:pPr>
        <w:ind w:left="720"/>
        <w:rPr>
          <w:color w:val="000000"/>
        </w:rPr>
      </w:pPr>
      <w:r>
        <w:t xml:space="preserve">Therefore, it would be in order for the council to authorize the treasurer to issue a check in the amount of $120.00 payable to: Martin &amp; Margaret Tuohy, 615 Roselle Street, Linden, NJ 07036, charging same to account </w:t>
      </w:r>
      <w:r w:rsidRPr="0055796C">
        <w:rPr>
          <w:i/>
        </w:rPr>
        <w:t>#</w:t>
      </w:r>
      <w:r>
        <w:rPr>
          <w:i/>
        </w:rPr>
        <w:t xml:space="preserve"> </w:t>
      </w:r>
      <w:r>
        <w:t>6</w:t>
      </w:r>
      <w:r w:rsidRPr="005B6102">
        <w:rPr>
          <w:color w:val="000000"/>
        </w:rPr>
        <w:t>-01</w:t>
      </w:r>
      <w:r w:rsidRPr="0055796C">
        <w:rPr>
          <w:color w:val="000000"/>
        </w:rPr>
        <w:t>-</w:t>
      </w:r>
      <w:r>
        <w:rPr>
          <w:color w:val="000000"/>
        </w:rPr>
        <w:t>08-607-011.</w:t>
      </w:r>
    </w:p>
    <w:p w:rsidR="00912425" w:rsidRDefault="00912425" w:rsidP="004C38AE">
      <w:pPr>
        <w:spacing w:line="259" w:lineRule="auto"/>
        <w:rPr>
          <w:rFonts w:ascii="Arial" w:hAnsi="Arial" w:cs="Arial"/>
          <w:b/>
          <w:bCs/>
          <w:iCs/>
        </w:rPr>
      </w:pPr>
    </w:p>
    <w:p w:rsidR="0059354A" w:rsidRDefault="00E621F1" w:rsidP="00E621F1">
      <w:r>
        <w:rPr>
          <w:b/>
        </w:rPr>
        <w:t xml:space="preserve">Credit </w:t>
      </w:r>
      <w:r>
        <w:rPr>
          <w:b/>
        </w:rPr>
        <w:tab/>
      </w:r>
      <w:r>
        <w:rPr>
          <w:b/>
        </w:rPr>
        <w:tab/>
      </w:r>
      <w:r w:rsidR="0059354A">
        <w:t>Block 174 Lot 5</w:t>
      </w:r>
      <w:r>
        <w:t xml:space="preserve">, </w:t>
      </w:r>
      <w:r w:rsidR="0059354A">
        <w:t>309 Roselle Street</w:t>
      </w:r>
    </w:p>
    <w:p w:rsidR="0059354A" w:rsidRDefault="009C32AE" w:rsidP="009C32AE">
      <w:r>
        <w:rPr>
          <w:b/>
        </w:rPr>
        <w:t xml:space="preserve">Balance </w:t>
      </w:r>
      <w:r>
        <w:rPr>
          <w:b/>
        </w:rPr>
        <w:tab/>
      </w:r>
      <w:r w:rsidR="0059354A">
        <w:t>2016 Partial Garbage Fee Refund</w:t>
      </w:r>
    </w:p>
    <w:p w:rsidR="009C32AE" w:rsidRDefault="009C32AE" w:rsidP="0059354A">
      <w:pPr>
        <w:ind w:firstLine="720"/>
      </w:pPr>
    </w:p>
    <w:p w:rsidR="0059354A" w:rsidRDefault="0059354A" w:rsidP="009C32AE">
      <w:pPr>
        <w:ind w:left="720"/>
      </w:pPr>
      <w:r>
        <w:t>There now exists a credit balance on the above referenced block &amp; lot due to a property being listed as a 2 family and is utilized as a 1 family per documentation provided from the owner. The property owner has paid the entire amount due and is entitled to a refund of $120.00.</w:t>
      </w:r>
    </w:p>
    <w:p w:rsidR="0059354A" w:rsidRDefault="0059354A" w:rsidP="0059354A">
      <w:pPr>
        <w:ind w:firstLine="720"/>
      </w:pPr>
    </w:p>
    <w:p w:rsidR="0059354A" w:rsidRPr="00484E33" w:rsidRDefault="0059354A" w:rsidP="009C32AE">
      <w:pPr>
        <w:ind w:left="720"/>
      </w:pPr>
      <w:r>
        <w:t xml:space="preserve">Therefore, it would be in order for the council to authorize the treasurer to issue a check in the amount of $120.00 payable to: Joseph &amp; Frances </w:t>
      </w:r>
      <w:proofErr w:type="spellStart"/>
      <w:r>
        <w:t>Slugai</w:t>
      </w:r>
      <w:proofErr w:type="spellEnd"/>
      <w:r>
        <w:t>, 309 Roselle Street, Linden, NJ 07036 charging same to account #6</w:t>
      </w:r>
      <w:r w:rsidRPr="00860089">
        <w:rPr>
          <w:color w:val="000000"/>
        </w:rPr>
        <w:t>-</w:t>
      </w:r>
      <w:r w:rsidRPr="0055796C">
        <w:rPr>
          <w:color w:val="000000"/>
        </w:rPr>
        <w:t>01-</w:t>
      </w:r>
      <w:r>
        <w:rPr>
          <w:color w:val="000000"/>
        </w:rPr>
        <w:t>08-607-011.</w:t>
      </w:r>
    </w:p>
    <w:p w:rsidR="00D92CE2" w:rsidRDefault="00D92CE2" w:rsidP="004C38AE">
      <w:pPr>
        <w:spacing w:line="259" w:lineRule="auto"/>
        <w:rPr>
          <w:rFonts w:ascii="Arial" w:hAnsi="Arial" w:cs="Arial"/>
          <w:b/>
          <w:bCs/>
          <w:iCs/>
        </w:rPr>
      </w:pPr>
    </w:p>
    <w:p w:rsidR="00AF4A54" w:rsidRDefault="00AF4A54" w:rsidP="00AF4A54">
      <w:r>
        <w:rPr>
          <w:b/>
        </w:rPr>
        <w:t xml:space="preserve">Credit </w:t>
      </w:r>
      <w:r>
        <w:rPr>
          <w:b/>
        </w:rPr>
        <w:tab/>
      </w:r>
      <w:r>
        <w:rPr>
          <w:b/>
        </w:rPr>
        <w:tab/>
      </w:r>
      <w:r w:rsidR="00B862F0">
        <w:t>Block 247 Lot 11</w:t>
      </w:r>
      <w:r>
        <w:t xml:space="preserve">, </w:t>
      </w:r>
      <w:r w:rsidR="00B862F0">
        <w:t>411 Helen Street</w:t>
      </w:r>
    </w:p>
    <w:p w:rsidR="00B862F0" w:rsidRDefault="00AF4A54" w:rsidP="00AF4A54">
      <w:r>
        <w:rPr>
          <w:b/>
        </w:rPr>
        <w:t>Balance</w:t>
      </w:r>
      <w:r>
        <w:rPr>
          <w:b/>
        </w:rPr>
        <w:tab/>
      </w:r>
      <w:r>
        <w:rPr>
          <w:b/>
        </w:rPr>
        <w:tab/>
      </w:r>
      <w:r w:rsidR="00B862F0">
        <w:t>2016 Garbage Fee Appeal</w:t>
      </w:r>
    </w:p>
    <w:p w:rsidR="00B862F0" w:rsidRDefault="00B862F0" w:rsidP="00B862F0"/>
    <w:p w:rsidR="00B862F0" w:rsidRDefault="00B862F0" w:rsidP="00AF4A54">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B862F0" w:rsidRDefault="00B862F0" w:rsidP="00B862F0"/>
    <w:p w:rsidR="00B862F0" w:rsidRDefault="00B862F0" w:rsidP="00AF4A54">
      <w:pPr>
        <w:ind w:left="720"/>
        <w:rPr>
          <w:color w:val="000000"/>
        </w:rPr>
      </w:pPr>
      <w:r>
        <w:t xml:space="preserve">Therefore, it would be in order for the council to authorize the treasurer to issue a check in the amount of $120.00 payable to: Jose &amp; Adelaide Dominguez. 411 Helen Street, Linden, NJ 07036, charging same to account </w:t>
      </w:r>
      <w:r w:rsidRPr="0055796C">
        <w:rPr>
          <w:i/>
        </w:rPr>
        <w:t>#</w:t>
      </w:r>
      <w:r>
        <w:rPr>
          <w:i/>
        </w:rPr>
        <w:t xml:space="preserve"> </w:t>
      </w:r>
      <w:r>
        <w:t>6</w:t>
      </w:r>
      <w:r w:rsidRPr="005B6102">
        <w:rPr>
          <w:color w:val="000000"/>
        </w:rPr>
        <w:t>-01</w:t>
      </w:r>
      <w:r w:rsidRPr="0055796C">
        <w:rPr>
          <w:color w:val="000000"/>
        </w:rPr>
        <w:t>-</w:t>
      </w:r>
      <w:r>
        <w:rPr>
          <w:color w:val="000000"/>
        </w:rPr>
        <w:t>08-607-011.</w:t>
      </w:r>
    </w:p>
    <w:p w:rsidR="00D93B57" w:rsidRDefault="00D93B57" w:rsidP="004C38AE">
      <w:pPr>
        <w:spacing w:line="259" w:lineRule="auto"/>
        <w:rPr>
          <w:rFonts w:ascii="Arial" w:hAnsi="Arial" w:cs="Arial"/>
          <w:bCs/>
          <w:iCs/>
        </w:rPr>
      </w:pPr>
    </w:p>
    <w:p w:rsidR="0096182B" w:rsidRDefault="00C70C59" w:rsidP="00C70C59">
      <w:r>
        <w:rPr>
          <w:b/>
        </w:rPr>
        <w:t xml:space="preserve">Credit </w:t>
      </w:r>
      <w:r>
        <w:rPr>
          <w:b/>
        </w:rPr>
        <w:tab/>
      </w:r>
      <w:r>
        <w:rPr>
          <w:b/>
        </w:rPr>
        <w:tab/>
      </w:r>
      <w:r w:rsidR="0096182B">
        <w:t>Block 247 Lot 20</w:t>
      </w:r>
      <w:r>
        <w:t xml:space="preserve">, </w:t>
      </w:r>
      <w:r w:rsidR="0096182B">
        <w:t>424 Ainsworth St, Apt 2</w:t>
      </w:r>
    </w:p>
    <w:p w:rsidR="0096182B" w:rsidRDefault="00C70C59" w:rsidP="00C70C59">
      <w:r>
        <w:rPr>
          <w:b/>
        </w:rPr>
        <w:t xml:space="preserve">Balance </w:t>
      </w:r>
      <w:r>
        <w:rPr>
          <w:b/>
        </w:rPr>
        <w:tab/>
      </w:r>
      <w:r w:rsidR="0096182B">
        <w:t>2016 Garbage Fee Appeal</w:t>
      </w:r>
    </w:p>
    <w:p w:rsidR="0096182B" w:rsidRDefault="0096182B" w:rsidP="0096182B">
      <w:pPr>
        <w:ind w:firstLine="4320"/>
      </w:pPr>
      <w:r>
        <w:t xml:space="preserve">       </w:t>
      </w:r>
      <w:r>
        <w:tab/>
        <w:t xml:space="preserve">       </w:t>
      </w:r>
    </w:p>
    <w:p w:rsidR="0096182B" w:rsidRDefault="0096182B" w:rsidP="007348C4">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96182B" w:rsidRDefault="0096182B" w:rsidP="0096182B"/>
    <w:p w:rsidR="0096182B" w:rsidRDefault="0096182B" w:rsidP="007348C4">
      <w:pPr>
        <w:ind w:left="720"/>
        <w:rPr>
          <w:color w:val="000000"/>
        </w:rPr>
      </w:pPr>
      <w:r>
        <w:t xml:space="preserve">Therefore, it would be in order for the council to authorize the treasurer to issue a check in the amount of $120.00 payable to: Paula </w:t>
      </w:r>
      <w:proofErr w:type="spellStart"/>
      <w:r>
        <w:t>Cammarata</w:t>
      </w:r>
      <w:proofErr w:type="spellEnd"/>
      <w:r>
        <w:t xml:space="preserve">, 424 Ainsworth St. Apt 2, Linden, NJ 07036, charging same to account </w:t>
      </w:r>
      <w:r w:rsidRPr="0055796C">
        <w:rPr>
          <w:i/>
        </w:rPr>
        <w:t>#</w:t>
      </w:r>
      <w:r>
        <w:rPr>
          <w:i/>
        </w:rPr>
        <w:t xml:space="preserve"> </w:t>
      </w:r>
      <w:r>
        <w:t>6</w:t>
      </w:r>
      <w:r w:rsidRPr="005B6102">
        <w:rPr>
          <w:color w:val="000000"/>
        </w:rPr>
        <w:t>-01</w:t>
      </w:r>
      <w:r w:rsidRPr="0055796C">
        <w:rPr>
          <w:color w:val="000000"/>
        </w:rPr>
        <w:t>-</w:t>
      </w:r>
      <w:r>
        <w:rPr>
          <w:color w:val="000000"/>
        </w:rPr>
        <w:t>08-607-011.</w:t>
      </w:r>
    </w:p>
    <w:p w:rsidR="0096182B" w:rsidRDefault="0096182B" w:rsidP="0096182B"/>
    <w:p w:rsidR="00E22A41" w:rsidRDefault="00E6731A" w:rsidP="00E6731A">
      <w:r>
        <w:rPr>
          <w:b/>
        </w:rPr>
        <w:t xml:space="preserve">Credit </w:t>
      </w:r>
      <w:r>
        <w:rPr>
          <w:b/>
        </w:rPr>
        <w:tab/>
      </w:r>
      <w:r>
        <w:rPr>
          <w:b/>
        </w:rPr>
        <w:tab/>
      </w:r>
      <w:r w:rsidR="00E22A41">
        <w:t>Block 262 Lot 4</w:t>
      </w:r>
      <w:r>
        <w:t xml:space="preserve">, </w:t>
      </w:r>
      <w:r w:rsidR="00E22A41">
        <w:t>Jeffrey J. Russo</w:t>
      </w:r>
      <w:r>
        <w:t xml:space="preserve"> - </w:t>
      </w:r>
      <w:r w:rsidR="00E22A41">
        <w:t>112 Fernwood Terrace</w:t>
      </w:r>
    </w:p>
    <w:p w:rsidR="00E22A41" w:rsidRDefault="00E6731A" w:rsidP="00E22A41">
      <w:r>
        <w:rPr>
          <w:b/>
        </w:rPr>
        <w:t xml:space="preserve">Balance </w:t>
      </w:r>
    </w:p>
    <w:p w:rsidR="00E22A41" w:rsidRDefault="00E22A41" w:rsidP="00E6731A">
      <w:pPr>
        <w:ind w:left="720"/>
      </w:pPr>
      <w:r>
        <w:t xml:space="preserve">There now exists a credit balance on the above referenced block &amp; lot due to a posting error paid towards the Garbage Fee instead of the Sewer billing. The overpayment amount is $60.00. </w:t>
      </w:r>
    </w:p>
    <w:p w:rsidR="00E22A41" w:rsidRDefault="00E22A41" w:rsidP="00E22A41"/>
    <w:p w:rsidR="00E22A41" w:rsidRDefault="00E22A41" w:rsidP="00E6731A">
      <w:pPr>
        <w:ind w:left="720"/>
      </w:pPr>
      <w:r>
        <w:t>Therefore, it would be in order for the council to authorize the treasurer to issue a check in the amount of $60.00, payable to L.R.S.A., 5005 South Wood Avenue, P.O. Box 4118, Linden, NJ 07036 charging same to account #</w:t>
      </w:r>
      <w:r>
        <w:rPr>
          <w:i/>
        </w:rPr>
        <w:t xml:space="preserve"> </w:t>
      </w:r>
      <w:r>
        <w:t>6</w:t>
      </w:r>
      <w:r w:rsidRPr="005B6102">
        <w:rPr>
          <w:color w:val="000000"/>
        </w:rPr>
        <w:t>-01</w:t>
      </w:r>
      <w:r w:rsidRPr="0055796C">
        <w:rPr>
          <w:color w:val="000000"/>
        </w:rPr>
        <w:t>-</w:t>
      </w:r>
      <w:r>
        <w:rPr>
          <w:color w:val="000000"/>
        </w:rPr>
        <w:t>08-607-011</w:t>
      </w:r>
      <w:r>
        <w:t>.</w:t>
      </w:r>
    </w:p>
    <w:p w:rsidR="00E27F68" w:rsidRDefault="00E27F68" w:rsidP="004C38AE">
      <w:pPr>
        <w:spacing w:line="259" w:lineRule="auto"/>
        <w:rPr>
          <w:rFonts w:ascii="Arial" w:hAnsi="Arial" w:cs="Arial"/>
          <w:bCs/>
          <w:iCs/>
        </w:rPr>
      </w:pPr>
    </w:p>
    <w:p w:rsidR="00390A1F" w:rsidRDefault="00390A1F">
      <w:pPr>
        <w:spacing w:line="259" w:lineRule="auto"/>
      </w:pPr>
      <w:r>
        <w:br w:type="page"/>
      </w:r>
    </w:p>
    <w:p w:rsidR="00286FBC" w:rsidRDefault="00390A1F" w:rsidP="00390A1F">
      <w:r>
        <w:rPr>
          <w:b/>
        </w:rPr>
        <w:t xml:space="preserve">Credit </w:t>
      </w:r>
      <w:r>
        <w:rPr>
          <w:b/>
        </w:rPr>
        <w:tab/>
      </w:r>
      <w:r w:rsidR="00E55AEE">
        <w:rPr>
          <w:b/>
        </w:rPr>
        <w:tab/>
      </w:r>
      <w:r w:rsidRPr="00390A1F">
        <w:t>B</w:t>
      </w:r>
      <w:r w:rsidR="00286FBC">
        <w:t>lock 403 Lot 4</w:t>
      </w:r>
      <w:r>
        <w:t xml:space="preserve">, </w:t>
      </w:r>
      <w:r w:rsidR="00286FBC">
        <w:t>1217 W. Curtis Street</w:t>
      </w:r>
    </w:p>
    <w:p w:rsidR="00286FBC" w:rsidRDefault="00390A1F" w:rsidP="00390A1F">
      <w:r>
        <w:rPr>
          <w:b/>
        </w:rPr>
        <w:t xml:space="preserve">Balance </w:t>
      </w:r>
      <w:r>
        <w:rPr>
          <w:b/>
        </w:rPr>
        <w:tab/>
      </w:r>
      <w:r w:rsidR="00286FBC">
        <w:t>2016 Partial Garbage Fee Refund</w:t>
      </w:r>
    </w:p>
    <w:p w:rsidR="00286FBC" w:rsidRDefault="00286FBC" w:rsidP="00E55AEE">
      <w:pPr>
        <w:ind w:firstLine="4320"/>
      </w:pPr>
      <w:r>
        <w:t xml:space="preserve">       </w:t>
      </w:r>
    </w:p>
    <w:p w:rsidR="00286FBC" w:rsidRDefault="00286FBC" w:rsidP="00E55AEE">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286FBC" w:rsidRDefault="00286FBC" w:rsidP="00286FBC"/>
    <w:p w:rsidR="00286FBC" w:rsidRDefault="00286FBC" w:rsidP="00E55AEE">
      <w:pPr>
        <w:ind w:left="720"/>
        <w:rPr>
          <w:color w:val="000000"/>
        </w:rPr>
      </w:pPr>
      <w:r>
        <w:t xml:space="preserve">Therefore, it would be in order for the council to authorize the treasurer to issue a check in the amount of $120.00 payable to: Helen </w:t>
      </w:r>
      <w:proofErr w:type="spellStart"/>
      <w:r>
        <w:t>Klutkoski</w:t>
      </w:r>
      <w:proofErr w:type="spellEnd"/>
      <w:r>
        <w:t xml:space="preserve">, 1217 W. Curtis Avenue, Linden, NJ 07036 charging same to account </w:t>
      </w:r>
      <w:r w:rsidRPr="00384527">
        <w:t>#</w:t>
      </w:r>
      <w:r>
        <w:t>-6</w:t>
      </w:r>
      <w:r w:rsidRPr="00384527">
        <w:t>-01</w:t>
      </w:r>
      <w:r w:rsidRPr="0083784A">
        <w:t>-08-607-011</w:t>
      </w:r>
      <w:r>
        <w:rPr>
          <w:color w:val="000000"/>
        </w:rPr>
        <w:t>.</w:t>
      </w:r>
    </w:p>
    <w:p w:rsidR="00337DCC" w:rsidRDefault="00337DCC" w:rsidP="004C38AE">
      <w:pPr>
        <w:spacing w:line="259" w:lineRule="auto"/>
        <w:rPr>
          <w:rFonts w:ascii="Arial" w:hAnsi="Arial" w:cs="Arial"/>
          <w:bCs/>
          <w:iCs/>
        </w:rPr>
      </w:pPr>
    </w:p>
    <w:p w:rsidR="008E728B" w:rsidRDefault="008E728B" w:rsidP="004C38AE">
      <w:pPr>
        <w:spacing w:line="259" w:lineRule="auto"/>
        <w:rPr>
          <w:rFonts w:ascii="Arial" w:hAnsi="Arial" w:cs="Arial"/>
          <w:bCs/>
          <w:iCs/>
        </w:rPr>
      </w:pPr>
    </w:p>
    <w:p w:rsidR="007C63A8" w:rsidRDefault="007C63A8" w:rsidP="007C63A8">
      <w:r>
        <w:rPr>
          <w:b/>
        </w:rPr>
        <w:t xml:space="preserve">Credit </w:t>
      </w:r>
      <w:r>
        <w:rPr>
          <w:b/>
        </w:rPr>
        <w:tab/>
      </w:r>
      <w:r>
        <w:rPr>
          <w:b/>
        </w:rPr>
        <w:tab/>
      </w:r>
      <w:r w:rsidR="008E728B">
        <w:t>Block 444 Lot 13</w:t>
      </w:r>
      <w:r>
        <w:t>, 137 Cedar Avenue</w:t>
      </w:r>
    </w:p>
    <w:p w:rsidR="008E728B" w:rsidRDefault="007C63A8" w:rsidP="007C63A8">
      <w:r>
        <w:rPr>
          <w:b/>
        </w:rPr>
        <w:t xml:space="preserve">Balance </w:t>
      </w:r>
      <w:r>
        <w:rPr>
          <w:b/>
        </w:rPr>
        <w:tab/>
      </w:r>
      <w:r w:rsidR="008E728B">
        <w:t>2016 Partial Garbage Fee Refund</w:t>
      </w:r>
    </w:p>
    <w:p w:rsidR="008E728B" w:rsidRDefault="008E728B" w:rsidP="007C63A8">
      <w:r>
        <w:t xml:space="preserve">                             </w:t>
      </w:r>
    </w:p>
    <w:p w:rsidR="008E728B" w:rsidRDefault="008E728B" w:rsidP="007C63A8">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for 2014. </w:t>
      </w:r>
    </w:p>
    <w:p w:rsidR="008E728B" w:rsidRDefault="008E728B" w:rsidP="008E728B"/>
    <w:p w:rsidR="008E728B" w:rsidRDefault="008E728B" w:rsidP="007C63A8">
      <w:pPr>
        <w:ind w:left="720"/>
        <w:rPr>
          <w:color w:val="000000"/>
        </w:rPr>
      </w:pPr>
      <w:r>
        <w:t xml:space="preserve">Therefore, it would be in order for the council to authorize the treasurer to issue a check in the amount of $120.00 payable to: Lillian </w:t>
      </w:r>
      <w:proofErr w:type="spellStart"/>
      <w:r>
        <w:t>Kuduk</w:t>
      </w:r>
      <w:proofErr w:type="spellEnd"/>
      <w:r>
        <w:t xml:space="preserve">, 137 Cedar Avenue, Linden, NJ 07036 charging same to account </w:t>
      </w:r>
      <w:r w:rsidRPr="0055796C">
        <w:rPr>
          <w:i/>
        </w:rPr>
        <w:t>#</w:t>
      </w:r>
      <w:r>
        <w:rPr>
          <w:i/>
        </w:rPr>
        <w:t>6</w:t>
      </w:r>
      <w:r w:rsidRPr="00860089">
        <w:rPr>
          <w:color w:val="000000"/>
        </w:rPr>
        <w:t>-</w:t>
      </w:r>
      <w:r w:rsidRPr="0055796C">
        <w:rPr>
          <w:color w:val="000000"/>
        </w:rPr>
        <w:t>01-</w:t>
      </w:r>
      <w:r>
        <w:rPr>
          <w:color w:val="000000"/>
        </w:rPr>
        <w:t>08-607-011.</w:t>
      </w:r>
    </w:p>
    <w:p w:rsidR="008E728B" w:rsidRDefault="008E728B" w:rsidP="004C38AE">
      <w:pPr>
        <w:spacing w:line="259" w:lineRule="auto"/>
        <w:rPr>
          <w:rFonts w:ascii="Arial" w:hAnsi="Arial" w:cs="Arial"/>
          <w:bCs/>
          <w:iCs/>
        </w:rPr>
      </w:pPr>
    </w:p>
    <w:p w:rsidR="00C12600" w:rsidRDefault="00D22A1D" w:rsidP="00D22A1D">
      <w:r>
        <w:rPr>
          <w:b/>
        </w:rPr>
        <w:t xml:space="preserve">Credit </w:t>
      </w:r>
      <w:r>
        <w:rPr>
          <w:b/>
        </w:rPr>
        <w:tab/>
      </w:r>
      <w:r>
        <w:rPr>
          <w:b/>
        </w:rPr>
        <w:tab/>
      </w:r>
      <w:r w:rsidR="00C12600">
        <w:t>Block 454 Lot 1</w:t>
      </w:r>
      <w:r>
        <w:t xml:space="preserve">, </w:t>
      </w:r>
      <w:r w:rsidR="00C12600">
        <w:t>4 Union Avenue</w:t>
      </w:r>
    </w:p>
    <w:p w:rsidR="00C12600" w:rsidRDefault="00D22A1D" w:rsidP="00D22A1D">
      <w:r>
        <w:rPr>
          <w:b/>
        </w:rPr>
        <w:t xml:space="preserve">Balance </w:t>
      </w:r>
      <w:r>
        <w:rPr>
          <w:b/>
        </w:rPr>
        <w:tab/>
      </w:r>
      <w:r w:rsidR="00C12600">
        <w:t>2016 Partial Garbage Fee Refund</w:t>
      </w:r>
    </w:p>
    <w:p w:rsidR="00C12600" w:rsidRDefault="00C12600" w:rsidP="000C00CA">
      <w:pPr>
        <w:ind w:firstLine="4320"/>
      </w:pPr>
      <w:r>
        <w:t xml:space="preserve"> </w:t>
      </w:r>
    </w:p>
    <w:p w:rsidR="00C12600" w:rsidRDefault="00C12600" w:rsidP="000C00CA">
      <w:pPr>
        <w:ind w:left="720"/>
      </w:pPr>
      <w:r>
        <w:t xml:space="preserve">There now exists a credit balance on the above referenced block &amp; lot due to a property being listed as a 2 family and is utilized as a 1 family. The property owner has paid the entire amount due and is entitled to a refund of $120.00 for 2016. </w:t>
      </w:r>
    </w:p>
    <w:p w:rsidR="00C12600" w:rsidRDefault="00C12600" w:rsidP="00C12600"/>
    <w:p w:rsidR="00C12600" w:rsidRDefault="00C12600" w:rsidP="000C00CA">
      <w:pPr>
        <w:ind w:left="720"/>
        <w:rPr>
          <w:color w:val="000000"/>
        </w:rPr>
      </w:pPr>
      <w:r>
        <w:t xml:space="preserve">Therefore, it would be in order for the council to authorize the treasurer to issue a check in the amount of $120.00 payable to: Kathleen </w:t>
      </w:r>
      <w:proofErr w:type="spellStart"/>
      <w:r>
        <w:t>Murzenski</w:t>
      </w:r>
      <w:proofErr w:type="spellEnd"/>
      <w:r>
        <w:t xml:space="preserve">, 4 Union Avenue, Linden, NJ 07036 charging same to account </w:t>
      </w:r>
      <w:r w:rsidRPr="00FA1F4A">
        <w:t>#</w:t>
      </w:r>
      <w:r w:rsidRPr="00FA1F4A">
        <w:rPr>
          <w:color w:val="000000"/>
        </w:rPr>
        <w:t>-</w:t>
      </w:r>
      <w:r>
        <w:rPr>
          <w:color w:val="000000"/>
        </w:rPr>
        <w:t>6-01-08-607-011</w:t>
      </w:r>
      <w:r w:rsidRPr="00FA1F4A">
        <w:rPr>
          <w:color w:val="000000"/>
        </w:rPr>
        <w:t>.</w:t>
      </w:r>
    </w:p>
    <w:p w:rsidR="00C12600" w:rsidRDefault="00C12600" w:rsidP="004C38AE">
      <w:pPr>
        <w:spacing w:line="259" w:lineRule="auto"/>
        <w:rPr>
          <w:rFonts w:ascii="Arial" w:hAnsi="Arial" w:cs="Arial"/>
          <w:bCs/>
          <w:iCs/>
        </w:rPr>
      </w:pPr>
    </w:p>
    <w:p w:rsidR="000E5443" w:rsidRDefault="006B532F" w:rsidP="006B532F">
      <w:r>
        <w:rPr>
          <w:b/>
        </w:rPr>
        <w:t xml:space="preserve">Credit </w:t>
      </w:r>
      <w:r>
        <w:rPr>
          <w:b/>
        </w:rPr>
        <w:tab/>
      </w:r>
      <w:r>
        <w:rPr>
          <w:b/>
        </w:rPr>
        <w:tab/>
      </w:r>
      <w:r w:rsidR="000E5443">
        <w:t>Block 525 Lot 9</w:t>
      </w:r>
      <w:r>
        <w:t xml:space="preserve">, </w:t>
      </w:r>
      <w:r w:rsidR="000E5443">
        <w:t>914 Woodlawn Avenue</w:t>
      </w:r>
    </w:p>
    <w:p w:rsidR="000E5443" w:rsidRDefault="006B532F" w:rsidP="006B532F">
      <w:r>
        <w:rPr>
          <w:b/>
        </w:rPr>
        <w:t xml:space="preserve">Balance </w:t>
      </w:r>
      <w:r>
        <w:rPr>
          <w:b/>
        </w:rPr>
        <w:tab/>
      </w:r>
      <w:r w:rsidR="000E5443">
        <w:t>2016 Garbage Fee Appeal</w:t>
      </w:r>
    </w:p>
    <w:p w:rsidR="007C353A" w:rsidRDefault="007C353A" w:rsidP="000E5443">
      <w:pPr>
        <w:ind w:firstLine="720"/>
      </w:pPr>
    </w:p>
    <w:p w:rsidR="000E5443" w:rsidRDefault="000E5443" w:rsidP="007C353A">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for 2016 and is entitled to a refund of $120.00. </w:t>
      </w:r>
    </w:p>
    <w:p w:rsidR="000E5443" w:rsidRDefault="000E5443" w:rsidP="000E5443"/>
    <w:p w:rsidR="000E5443" w:rsidRDefault="000E5443" w:rsidP="007C353A">
      <w:pPr>
        <w:ind w:left="720"/>
        <w:rPr>
          <w:color w:val="000000"/>
        </w:rPr>
      </w:pPr>
      <w:r>
        <w:t xml:space="preserve">Therefore, it would be in order for the council to authorize the treasurer to issue a check in the amount of $120.00 payable to: Evelyn </w:t>
      </w:r>
      <w:proofErr w:type="spellStart"/>
      <w:r>
        <w:t>Marchine</w:t>
      </w:r>
      <w:proofErr w:type="spellEnd"/>
      <w:r>
        <w:t xml:space="preserve">, 914 Woodlawn Avenue, Linden, NJ 07036, charging same to account </w:t>
      </w:r>
      <w:r w:rsidRPr="0055796C">
        <w:rPr>
          <w:i/>
        </w:rPr>
        <w:t>#</w:t>
      </w:r>
      <w:r>
        <w:rPr>
          <w:i/>
        </w:rPr>
        <w:t xml:space="preserve"> </w:t>
      </w:r>
      <w:r>
        <w:t>6</w:t>
      </w:r>
      <w:r w:rsidRPr="005B6102">
        <w:rPr>
          <w:color w:val="000000"/>
        </w:rPr>
        <w:t>-01</w:t>
      </w:r>
      <w:r w:rsidRPr="0055796C">
        <w:rPr>
          <w:color w:val="000000"/>
        </w:rPr>
        <w:t>-</w:t>
      </w:r>
      <w:r>
        <w:rPr>
          <w:color w:val="000000"/>
        </w:rPr>
        <w:t>08-607-011.</w:t>
      </w:r>
    </w:p>
    <w:p w:rsidR="00C12600" w:rsidRDefault="00C12600" w:rsidP="004C38AE">
      <w:pPr>
        <w:spacing w:line="259" w:lineRule="auto"/>
        <w:rPr>
          <w:rFonts w:ascii="Arial" w:hAnsi="Arial" w:cs="Arial"/>
          <w:bCs/>
          <w:iCs/>
        </w:rPr>
      </w:pPr>
    </w:p>
    <w:p w:rsidR="00FA5A5A" w:rsidRDefault="00850D3E" w:rsidP="00850D3E">
      <w:r>
        <w:rPr>
          <w:b/>
        </w:rPr>
        <w:t xml:space="preserve">Credit </w:t>
      </w:r>
      <w:r>
        <w:rPr>
          <w:b/>
        </w:rPr>
        <w:tab/>
      </w:r>
      <w:r>
        <w:rPr>
          <w:b/>
        </w:rPr>
        <w:tab/>
      </w:r>
      <w:r w:rsidR="00FA5A5A">
        <w:t>Block 526 Lot 14</w:t>
      </w:r>
      <w:r>
        <w:t xml:space="preserve">, </w:t>
      </w:r>
      <w:r w:rsidR="00FA5A5A">
        <w:t>119 E. 19</w:t>
      </w:r>
      <w:r w:rsidR="00FA5A5A" w:rsidRPr="007252C6">
        <w:rPr>
          <w:vertAlign w:val="superscript"/>
        </w:rPr>
        <w:t>th</w:t>
      </w:r>
      <w:r w:rsidR="00FA5A5A">
        <w:t xml:space="preserve"> Street</w:t>
      </w:r>
    </w:p>
    <w:p w:rsidR="00FA5A5A" w:rsidRDefault="00850D3E" w:rsidP="00850D3E">
      <w:r>
        <w:rPr>
          <w:b/>
        </w:rPr>
        <w:t xml:space="preserve">Balance </w:t>
      </w:r>
      <w:r>
        <w:rPr>
          <w:b/>
        </w:rPr>
        <w:tab/>
      </w:r>
      <w:r w:rsidR="00FA5A5A">
        <w:t>2016 Partial Garbage Fee Refund</w:t>
      </w:r>
    </w:p>
    <w:p w:rsidR="00FA5A5A" w:rsidRDefault="00FA5A5A" w:rsidP="00850D3E">
      <w:r>
        <w:t xml:space="preserve">                             </w:t>
      </w:r>
    </w:p>
    <w:p w:rsidR="00FA5A5A" w:rsidRDefault="00FA5A5A" w:rsidP="00850D3E">
      <w:pPr>
        <w:ind w:left="720"/>
      </w:pPr>
      <w: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FA5A5A" w:rsidRDefault="00FA5A5A" w:rsidP="00FA5A5A"/>
    <w:p w:rsidR="00FA5A5A" w:rsidRPr="00346B6C" w:rsidRDefault="00FA5A5A" w:rsidP="00850D3E">
      <w:pPr>
        <w:ind w:left="720"/>
      </w:pPr>
      <w:r>
        <w:t>Therefore, it would be in order for the council to authorize the treasurer to issue a check in the amount of $120.00 payable to: Roy &amp; Margaret Herman, 119 E. 11</w:t>
      </w:r>
      <w:r w:rsidRPr="007252C6">
        <w:rPr>
          <w:vertAlign w:val="superscript"/>
        </w:rPr>
        <w:t>th</w:t>
      </w:r>
      <w:r>
        <w:t xml:space="preserve"> Street, Linden, NJ 07036 charging same to account # 6</w:t>
      </w:r>
      <w:r w:rsidRPr="00860089">
        <w:rPr>
          <w:color w:val="000000"/>
        </w:rPr>
        <w:t>-</w:t>
      </w:r>
      <w:r w:rsidRPr="0055796C">
        <w:rPr>
          <w:color w:val="000000"/>
        </w:rPr>
        <w:t>01-</w:t>
      </w:r>
      <w:r>
        <w:rPr>
          <w:color w:val="000000"/>
        </w:rPr>
        <w:t>08-607-011.</w:t>
      </w:r>
    </w:p>
    <w:p w:rsidR="00380EE6" w:rsidRDefault="00380EE6" w:rsidP="004C38AE">
      <w:pPr>
        <w:spacing w:line="259" w:lineRule="auto"/>
        <w:rPr>
          <w:rFonts w:ascii="Arial" w:hAnsi="Arial" w:cs="Arial"/>
          <w:bCs/>
          <w:iCs/>
        </w:rPr>
      </w:pPr>
    </w:p>
    <w:p w:rsidR="00F10623" w:rsidRDefault="00F10623">
      <w:pPr>
        <w:spacing w:line="259" w:lineRule="auto"/>
      </w:pPr>
      <w:r>
        <w:br w:type="page"/>
      </w:r>
    </w:p>
    <w:p w:rsidR="00212749" w:rsidRDefault="006160CD" w:rsidP="006160CD">
      <w:r>
        <w:rPr>
          <w:b/>
        </w:rPr>
        <w:t xml:space="preserve">Credit </w:t>
      </w:r>
      <w:r>
        <w:rPr>
          <w:b/>
        </w:rPr>
        <w:tab/>
      </w:r>
      <w:r>
        <w:rPr>
          <w:b/>
        </w:rPr>
        <w:tab/>
      </w:r>
      <w:r w:rsidR="00212749">
        <w:t>Refund of Overpayment</w:t>
      </w:r>
      <w:r>
        <w:t>, D</w:t>
      </w:r>
      <w:r w:rsidR="00212749">
        <w:t>ue to Homestead Benefit Credit</w:t>
      </w:r>
    </w:p>
    <w:p w:rsidR="00212749" w:rsidRDefault="003A6C60" w:rsidP="00DB4D45">
      <w:r>
        <w:rPr>
          <w:b/>
        </w:rPr>
        <w:t xml:space="preserve">Balance </w:t>
      </w:r>
      <w:r w:rsidR="00DB4D45">
        <w:rPr>
          <w:b/>
        </w:rPr>
        <w:tab/>
      </w:r>
      <w:r w:rsidR="00212749">
        <w:t>Block 547 Lot 3</w:t>
      </w:r>
      <w:r w:rsidR="00DB4D45">
        <w:t xml:space="preserve">, </w:t>
      </w:r>
      <w:r w:rsidR="00212749">
        <w:t>41 W. 16</w:t>
      </w:r>
      <w:r w:rsidR="00212749" w:rsidRPr="005D5326">
        <w:rPr>
          <w:vertAlign w:val="superscript"/>
        </w:rPr>
        <w:t>th</w:t>
      </w:r>
      <w:r w:rsidR="00212749">
        <w:t xml:space="preserve"> Street</w:t>
      </w:r>
    </w:p>
    <w:p w:rsidR="00212749" w:rsidRDefault="00212749" w:rsidP="00212749"/>
    <w:p w:rsidR="00212749" w:rsidRDefault="00212749" w:rsidP="00D36166">
      <w:pPr>
        <w:ind w:left="720"/>
      </w:pPr>
      <w:r>
        <w:t>There now exists a credit balance on the above referenced block &amp; lot due to the payment of the 2016 2</w:t>
      </w:r>
      <w:r w:rsidRPr="003F642B">
        <w:rPr>
          <w:vertAlign w:val="superscript"/>
        </w:rPr>
        <w:t>nd</w:t>
      </w:r>
      <w:r>
        <w:t xml:space="preserve"> taxes prior to the Homestead Benefit Credit being issued by the State of New Jersey. Required the Homestead Benefit Credit was applied to the 2016 2</w:t>
      </w:r>
      <w:r w:rsidRPr="00156CD4">
        <w:rPr>
          <w:vertAlign w:val="superscript"/>
        </w:rPr>
        <w:t>nd</w:t>
      </w:r>
      <w:r>
        <w:t xml:space="preserve"> quarter. </w:t>
      </w:r>
    </w:p>
    <w:p w:rsidR="00212749" w:rsidRDefault="00212749" w:rsidP="00212749"/>
    <w:p w:rsidR="00212749" w:rsidRPr="00D36166" w:rsidRDefault="00D36166" w:rsidP="00D36166">
      <w:pPr>
        <w:tabs>
          <w:tab w:val="left" w:pos="-1440"/>
        </w:tabs>
        <w:rPr>
          <w:rFonts w:cs="Arial"/>
        </w:rPr>
      </w:pPr>
      <w:r>
        <w:tab/>
      </w:r>
      <w:r w:rsidR="00212749" w:rsidRPr="00D36166">
        <w:rPr>
          <w:rFonts w:cs="Arial"/>
        </w:rPr>
        <w:t>Therefore, it would be in order for the council to authorize the treasurer to issue a check</w:t>
      </w:r>
    </w:p>
    <w:p w:rsidR="00212749" w:rsidRPr="00D36166" w:rsidRDefault="00212749" w:rsidP="00D36166">
      <w:pPr>
        <w:tabs>
          <w:tab w:val="left" w:pos="-1440"/>
        </w:tabs>
        <w:ind w:left="720" w:hanging="1440"/>
        <w:rPr>
          <w:rFonts w:cs="Arial"/>
        </w:rPr>
      </w:pPr>
      <w:r w:rsidRPr="00D36166">
        <w:rPr>
          <w:rFonts w:cs="Arial"/>
        </w:rPr>
        <w:tab/>
      </w:r>
      <w:proofErr w:type="gramStart"/>
      <w:r w:rsidRPr="00D36166">
        <w:rPr>
          <w:rFonts w:cs="Arial"/>
        </w:rPr>
        <w:t>in</w:t>
      </w:r>
      <w:proofErr w:type="gramEnd"/>
      <w:r w:rsidRPr="00D36166">
        <w:rPr>
          <w:rFonts w:cs="Arial"/>
        </w:rPr>
        <w:t xml:space="preserve"> the amount of $270.17</w:t>
      </w:r>
      <w:r w:rsidRPr="00D36166">
        <w:rPr>
          <w:rFonts w:cs="Arial"/>
          <w:b/>
        </w:rPr>
        <w:t xml:space="preserve"> </w:t>
      </w:r>
      <w:r w:rsidRPr="00D36166">
        <w:rPr>
          <w:rFonts w:cs="Arial"/>
        </w:rPr>
        <w:t xml:space="preserve">payable: Melvin B. </w:t>
      </w:r>
      <w:proofErr w:type="spellStart"/>
      <w:r w:rsidRPr="00D36166">
        <w:rPr>
          <w:rFonts w:cs="Arial"/>
        </w:rPr>
        <w:t>Cropley</w:t>
      </w:r>
      <w:proofErr w:type="spellEnd"/>
      <w:r w:rsidRPr="00D36166">
        <w:rPr>
          <w:rFonts w:cs="Arial"/>
        </w:rPr>
        <w:t>, 41 W. 16</w:t>
      </w:r>
      <w:r w:rsidRPr="00D36166">
        <w:rPr>
          <w:rFonts w:cs="Arial"/>
          <w:vertAlign w:val="superscript"/>
        </w:rPr>
        <w:t>th</w:t>
      </w:r>
      <w:r w:rsidRPr="00D36166">
        <w:rPr>
          <w:rFonts w:cs="Arial"/>
        </w:rPr>
        <w:t xml:space="preserve"> Street, Linden, NJ 07036 refunds charging same to account # 6-01-55-288-999-904. </w:t>
      </w:r>
    </w:p>
    <w:p w:rsidR="004B1146" w:rsidRDefault="004B1146" w:rsidP="004C38AE">
      <w:pPr>
        <w:spacing w:line="259" w:lineRule="auto"/>
        <w:rPr>
          <w:rFonts w:ascii="Arial" w:hAnsi="Arial" w:cs="Arial"/>
          <w:b/>
          <w:bCs/>
          <w:iCs/>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543CC6" w:rsidRDefault="00352B01" w:rsidP="00587E98">
      <w:pPr>
        <w:pStyle w:val="ListParagraph"/>
        <w:numPr>
          <w:ilvl w:val="0"/>
          <w:numId w:val="1"/>
        </w:numPr>
        <w:spacing w:line="259" w:lineRule="auto"/>
        <w:ind w:hanging="720"/>
        <w:rPr>
          <w:rFonts w:ascii="Arial" w:hAnsi="Arial" w:cs="Arial"/>
          <w:b/>
          <w:bCs/>
          <w:iCs/>
        </w:rPr>
      </w:pPr>
      <w:r w:rsidRPr="00543CC6">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F7687F" w:rsidRDefault="002062BB" w:rsidP="00B93DE8">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w:t>
      </w:r>
      <w:r w:rsidR="00B93DE8">
        <w:rPr>
          <w:rFonts w:ascii="Arial" w:hAnsi="Arial" w:cs="Arial"/>
          <w:bCs/>
          <w:iCs/>
        </w:rPr>
        <w:t>1510</w:t>
      </w:r>
      <w:r w:rsidR="00282057">
        <w:rPr>
          <w:rFonts w:ascii="Arial" w:hAnsi="Arial" w:cs="Arial"/>
          <w:bCs/>
          <w:iCs/>
        </w:rPr>
        <w:tab/>
      </w:r>
      <w:r w:rsidR="00282057">
        <w:rPr>
          <w:rFonts w:ascii="Arial" w:hAnsi="Arial" w:cs="Arial"/>
          <w:bCs/>
          <w:iCs/>
        </w:rPr>
        <w:tab/>
      </w:r>
      <w:r w:rsidR="00B93DE8">
        <w:rPr>
          <w:rFonts w:ascii="Arial" w:hAnsi="Arial" w:cs="Arial"/>
          <w:bCs/>
          <w:iCs/>
        </w:rPr>
        <w:t xml:space="preserve">Friends of Linden Library </w:t>
      </w:r>
      <w:r w:rsidR="00B93DE8">
        <w:rPr>
          <w:rFonts w:ascii="Arial" w:hAnsi="Arial" w:cs="Arial"/>
          <w:bCs/>
          <w:iCs/>
        </w:rPr>
        <w:tab/>
        <w:t>50/50</w:t>
      </w:r>
      <w:r w:rsidR="00B93DE8">
        <w:rPr>
          <w:rFonts w:ascii="Arial" w:hAnsi="Arial" w:cs="Arial"/>
          <w:bCs/>
          <w:iCs/>
        </w:rPr>
        <w:tab/>
      </w:r>
      <w:r w:rsidR="00B93DE8">
        <w:rPr>
          <w:rFonts w:ascii="Arial" w:hAnsi="Arial" w:cs="Arial"/>
          <w:bCs/>
          <w:iCs/>
        </w:rPr>
        <w:tab/>
        <w:t>$20.00</w:t>
      </w:r>
    </w:p>
    <w:p w:rsidR="00D824F4" w:rsidRDefault="00D824F4" w:rsidP="00274E2E">
      <w:pPr>
        <w:pStyle w:val="ListParagraph"/>
        <w:spacing w:line="259" w:lineRule="auto"/>
        <w:rPr>
          <w:rFonts w:ascii="Arial" w:hAnsi="Arial" w:cs="Arial"/>
          <w:bCs/>
          <w:iCs/>
        </w:rPr>
      </w:pPr>
    </w:p>
    <w:p w:rsidR="00D824F4" w:rsidRDefault="001C44BD" w:rsidP="00D824F4">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DA7462" w:rsidRDefault="00DA7462" w:rsidP="00DA7462">
      <w:pPr>
        <w:pStyle w:val="ListParagraph"/>
        <w:numPr>
          <w:ilvl w:val="0"/>
          <w:numId w:val="1"/>
        </w:numPr>
        <w:spacing w:line="259" w:lineRule="auto"/>
        <w:ind w:hanging="720"/>
        <w:rPr>
          <w:rFonts w:ascii="Arial" w:hAnsi="Arial" w:cs="Arial"/>
          <w:b/>
          <w:bCs/>
          <w:iCs/>
        </w:rPr>
      </w:pPr>
    </w:p>
    <w:p w:rsidR="002A6BD3" w:rsidRDefault="00A8174E" w:rsidP="002A6BD3">
      <w:pPr>
        <w:pStyle w:val="BodyText"/>
        <w:numPr>
          <w:ilvl w:val="1"/>
          <w:numId w:val="1"/>
        </w:numPr>
        <w:spacing w:before="162" w:line="261" w:lineRule="auto"/>
        <w:ind w:left="1080" w:right="81"/>
      </w:pPr>
      <w:r w:rsidRPr="002A6BD3">
        <w:rPr>
          <w:color w:val="18181D"/>
        </w:rPr>
        <w:t>Leona</w:t>
      </w:r>
      <w:r w:rsidRPr="002A6BD3">
        <w:rPr>
          <w:color w:val="18181D"/>
          <w:spacing w:val="16"/>
        </w:rPr>
        <w:t xml:space="preserve"> </w:t>
      </w:r>
      <w:r w:rsidRPr="002A6BD3">
        <w:rPr>
          <w:color w:val="18181D"/>
        </w:rPr>
        <w:t>J</w:t>
      </w:r>
      <w:r w:rsidRPr="002A6BD3">
        <w:rPr>
          <w:color w:val="18181D"/>
          <w:spacing w:val="21"/>
        </w:rPr>
        <w:t xml:space="preserve"> </w:t>
      </w:r>
      <w:r w:rsidRPr="002A6BD3">
        <w:rPr>
          <w:color w:val="18181D"/>
        </w:rPr>
        <w:t>Parker</w:t>
      </w:r>
      <w:r w:rsidRPr="002A6BD3">
        <w:rPr>
          <w:color w:val="18181D"/>
          <w:spacing w:val="28"/>
        </w:rPr>
        <w:t xml:space="preserve"> </w:t>
      </w:r>
      <w:r w:rsidRPr="002A6BD3">
        <w:rPr>
          <w:color w:val="18181D"/>
        </w:rPr>
        <w:t>Estate</w:t>
      </w:r>
      <w:r w:rsidRPr="002A6BD3">
        <w:rPr>
          <w:color w:val="18181D"/>
          <w:spacing w:val="24"/>
        </w:rPr>
        <w:t xml:space="preserve"> </w:t>
      </w:r>
      <w:r w:rsidRPr="002A6BD3">
        <w:rPr>
          <w:color w:val="18181D"/>
        </w:rPr>
        <w:t>is</w:t>
      </w:r>
      <w:r w:rsidRPr="002A6BD3">
        <w:rPr>
          <w:color w:val="18181D"/>
          <w:spacing w:val="7"/>
        </w:rPr>
        <w:t xml:space="preserve"> </w:t>
      </w:r>
      <w:r w:rsidRPr="002A6BD3">
        <w:rPr>
          <w:color w:val="18181D"/>
        </w:rPr>
        <w:t>entitled</w:t>
      </w:r>
      <w:r w:rsidRPr="002A6BD3">
        <w:rPr>
          <w:color w:val="18181D"/>
          <w:spacing w:val="19"/>
        </w:rPr>
        <w:t xml:space="preserve"> </w:t>
      </w:r>
      <w:r w:rsidRPr="002A6BD3">
        <w:rPr>
          <w:color w:val="18181D"/>
        </w:rPr>
        <w:t>to</w:t>
      </w:r>
      <w:r w:rsidRPr="002A6BD3">
        <w:rPr>
          <w:color w:val="18181D"/>
          <w:spacing w:val="20"/>
        </w:rPr>
        <w:t xml:space="preserve"> </w:t>
      </w:r>
      <w:r w:rsidRPr="002A6BD3">
        <w:rPr>
          <w:color w:val="18181D"/>
        </w:rPr>
        <w:t>a</w:t>
      </w:r>
      <w:r w:rsidRPr="002A6BD3">
        <w:rPr>
          <w:color w:val="18181D"/>
          <w:spacing w:val="29"/>
        </w:rPr>
        <w:t xml:space="preserve"> </w:t>
      </w:r>
      <w:r w:rsidRPr="002A6BD3">
        <w:rPr>
          <w:color w:val="18181D"/>
        </w:rPr>
        <w:t>refund</w:t>
      </w:r>
      <w:r w:rsidRPr="002A6BD3">
        <w:rPr>
          <w:color w:val="18181D"/>
          <w:spacing w:val="30"/>
        </w:rPr>
        <w:t xml:space="preserve"> </w:t>
      </w:r>
      <w:r w:rsidRPr="002A6BD3">
        <w:rPr>
          <w:color w:val="18181D"/>
        </w:rPr>
        <w:t>in</w:t>
      </w:r>
      <w:r w:rsidRPr="002A6BD3">
        <w:rPr>
          <w:color w:val="18181D"/>
          <w:spacing w:val="-6"/>
        </w:rPr>
        <w:t xml:space="preserve"> </w:t>
      </w:r>
      <w:r w:rsidRPr="002A6BD3">
        <w:rPr>
          <w:color w:val="18181D"/>
        </w:rPr>
        <w:t>the</w:t>
      </w:r>
      <w:r w:rsidRPr="002A6BD3">
        <w:rPr>
          <w:color w:val="18181D"/>
          <w:spacing w:val="22"/>
        </w:rPr>
        <w:t xml:space="preserve"> </w:t>
      </w:r>
      <w:r w:rsidRPr="002A6BD3">
        <w:rPr>
          <w:color w:val="18181D"/>
        </w:rPr>
        <w:t>amount</w:t>
      </w:r>
      <w:r w:rsidRPr="002A6BD3">
        <w:rPr>
          <w:color w:val="18181D"/>
          <w:spacing w:val="27"/>
        </w:rPr>
        <w:t xml:space="preserve"> </w:t>
      </w:r>
      <w:r w:rsidRPr="002A6BD3">
        <w:rPr>
          <w:color w:val="18181D"/>
        </w:rPr>
        <w:t>of</w:t>
      </w:r>
      <w:r w:rsidRPr="002A6BD3">
        <w:rPr>
          <w:color w:val="18181D"/>
          <w:spacing w:val="19"/>
        </w:rPr>
        <w:t xml:space="preserve"> </w:t>
      </w:r>
      <w:r w:rsidRPr="002A6BD3">
        <w:rPr>
          <w:color w:val="18181D"/>
        </w:rPr>
        <w:t>$760.00</w:t>
      </w:r>
      <w:r w:rsidRPr="002A6BD3">
        <w:rPr>
          <w:color w:val="18181D"/>
          <w:spacing w:val="21"/>
        </w:rPr>
        <w:t xml:space="preserve"> </w:t>
      </w:r>
      <w:r w:rsidRPr="002A6BD3">
        <w:rPr>
          <w:color w:val="18181D"/>
        </w:rPr>
        <w:t>for</w:t>
      </w:r>
      <w:r w:rsidRPr="002A6BD3">
        <w:rPr>
          <w:color w:val="18181D"/>
          <w:w w:val="102"/>
        </w:rPr>
        <w:t xml:space="preserve"> </w:t>
      </w:r>
      <w:r w:rsidRPr="002A6BD3">
        <w:rPr>
          <w:color w:val="18181D"/>
        </w:rPr>
        <w:t>service that was provided on</w:t>
      </w:r>
      <w:r w:rsidRPr="002A6BD3">
        <w:rPr>
          <w:color w:val="18181D"/>
          <w:spacing w:val="31"/>
        </w:rPr>
        <w:t xml:space="preserve"> </w:t>
      </w:r>
      <w:r w:rsidRPr="002A6BD3">
        <w:rPr>
          <w:color w:val="18181D"/>
        </w:rPr>
        <w:t>7/11/2015.</w:t>
      </w:r>
    </w:p>
    <w:p w:rsidR="00A8174E" w:rsidRDefault="00A8174E" w:rsidP="002A6BD3">
      <w:pPr>
        <w:pStyle w:val="BodyText"/>
        <w:spacing w:before="162" w:line="261" w:lineRule="auto"/>
        <w:ind w:left="1080" w:right="81"/>
      </w:pPr>
      <w:r w:rsidRPr="002A6BD3">
        <w:rPr>
          <w:color w:val="18181D"/>
        </w:rPr>
        <w:t>Therefore, it would be in order for the council to authorize the treasurer</w:t>
      </w:r>
      <w:r w:rsidRPr="002A6BD3">
        <w:rPr>
          <w:color w:val="18181D"/>
          <w:spacing w:val="45"/>
        </w:rPr>
        <w:t xml:space="preserve"> </w:t>
      </w:r>
      <w:r w:rsidRPr="002A6BD3">
        <w:rPr>
          <w:color w:val="18181D"/>
        </w:rPr>
        <w:t>to</w:t>
      </w:r>
      <w:r w:rsidRPr="002A6BD3">
        <w:rPr>
          <w:color w:val="18181D"/>
          <w:w w:val="101"/>
        </w:rPr>
        <w:t xml:space="preserve"> </w:t>
      </w:r>
      <w:r w:rsidRPr="002A6BD3">
        <w:rPr>
          <w:color w:val="18181D"/>
        </w:rPr>
        <w:t xml:space="preserve">issue a check payable to: Leona J Parker Estate, c/o Catherine P </w:t>
      </w:r>
      <w:proofErr w:type="spellStart"/>
      <w:r w:rsidRPr="002A6BD3">
        <w:rPr>
          <w:color w:val="18181D"/>
        </w:rPr>
        <w:t>Bebbington</w:t>
      </w:r>
      <w:proofErr w:type="spellEnd"/>
      <w:r w:rsidR="002F36CC" w:rsidRPr="002A6BD3">
        <w:rPr>
          <w:color w:val="18181D"/>
        </w:rPr>
        <w:t xml:space="preserve"> </w:t>
      </w:r>
      <w:r w:rsidRPr="002A6BD3">
        <w:rPr>
          <w:color w:val="18181D"/>
        </w:rPr>
        <w:t>Executrix, 28</w:t>
      </w:r>
      <w:r w:rsidR="00BD7D21" w:rsidRPr="002A6BD3">
        <w:rPr>
          <w:color w:val="18181D"/>
        </w:rPr>
        <w:t xml:space="preserve"> King George </w:t>
      </w:r>
      <w:r w:rsidR="00806F8B" w:rsidRPr="002A6BD3">
        <w:rPr>
          <w:color w:val="18181D"/>
        </w:rPr>
        <w:t xml:space="preserve">Road, Warren, </w:t>
      </w:r>
      <w:r w:rsidR="005D23D3" w:rsidRPr="002A6BD3">
        <w:rPr>
          <w:color w:val="18181D"/>
        </w:rPr>
        <w:t xml:space="preserve">NJ 07059 </w:t>
      </w:r>
      <w:r w:rsidRPr="002A6BD3">
        <w:rPr>
          <w:color w:val="18181D"/>
        </w:rPr>
        <w:t>charging</w:t>
      </w:r>
      <w:r w:rsidRPr="002A6BD3">
        <w:rPr>
          <w:color w:val="18181D"/>
          <w:spacing w:val="20"/>
        </w:rPr>
        <w:t xml:space="preserve"> </w:t>
      </w:r>
      <w:r w:rsidRPr="002A6BD3">
        <w:rPr>
          <w:color w:val="18181D"/>
        </w:rPr>
        <w:t>same</w:t>
      </w:r>
      <w:r w:rsidR="00DA7462" w:rsidRPr="002A6BD3">
        <w:rPr>
          <w:color w:val="18181D"/>
        </w:rPr>
        <w:t xml:space="preserve"> </w:t>
      </w:r>
      <w:r w:rsidRPr="002A6BD3">
        <w:rPr>
          <w:color w:val="18181D"/>
          <w:w w:val="105"/>
        </w:rPr>
        <w:t>to 6-01-55-401-999-918</w:t>
      </w:r>
      <w:r w:rsidRPr="002A6BD3">
        <w:rPr>
          <w:color w:val="424242"/>
          <w:w w:val="105"/>
        </w:rPr>
        <w:t>.</w:t>
      </w:r>
    </w:p>
    <w:p w:rsidR="00A8174E" w:rsidRDefault="00A8174E" w:rsidP="00D824F4">
      <w:pPr>
        <w:pStyle w:val="ListParagraph"/>
        <w:spacing w:line="259" w:lineRule="auto"/>
        <w:ind w:hanging="720"/>
        <w:rPr>
          <w:rFonts w:ascii="Arial" w:hAnsi="Arial" w:cs="Arial"/>
          <w:b/>
          <w:bCs/>
          <w:iCs/>
        </w:rPr>
      </w:pPr>
    </w:p>
    <w:p w:rsidR="00425773" w:rsidRDefault="00425773" w:rsidP="00C11173">
      <w:pPr>
        <w:pStyle w:val="BodyText"/>
        <w:numPr>
          <w:ilvl w:val="1"/>
          <w:numId w:val="1"/>
        </w:numPr>
        <w:spacing w:before="84" w:line="266" w:lineRule="auto"/>
        <w:ind w:right="244"/>
      </w:pPr>
      <w:r>
        <w:rPr>
          <w:color w:val="18181D"/>
          <w:w w:val="105"/>
        </w:rPr>
        <w:t>United</w:t>
      </w:r>
      <w:r>
        <w:rPr>
          <w:color w:val="18181D"/>
          <w:spacing w:val="5"/>
          <w:w w:val="105"/>
        </w:rPr>
        <w:t xml:space="preserve"> </w:t>
      </w:r>
      <w:r>
        <w:rPr>
          <w:color w:val="18181D"/>
          <w:w w:val="105"/>
        </w:rPr>
        <w:t>Health</w:t>
      </w:r>
      <w:r>
        <w:rPr>
          <w:color w:val="18181D"/>
          <w:spacing w:val="-8"/>
          <w:w w:val="105"/>
        </w:rPr>
        <w:t xml:space="preserve"> </w:t>
      </w:r>
      <w:r>
        <w:rPr>
          <w:color w:val="18181D"/>
          <w:w w:val="105"/>
        </w:rPr>
        <w:t>Care</w:t>
      </w:r>
      <w:r>
        <w:rPr>
          <w:color w:val="18181D"/>
          <w:spacing w:val="-1"/>
          <w:w w:val="105"/>
        </w:rPr>
        <w:t xml:space="preserve"> </w:t>
      </w:r>
      <w:r>
        <w:rPr>
          <w:color w:val="18181D"/>
          <w:w w:val="105"/>
        </w:rPr>
        <w:t>is</w:t>
      </w:r>
      <w:r>
        <w:rPr>
          <w:color w:val="18181D"/>
          <w:spacing w:val="-12"/>
          <w:w w:val="105"/>
        </w:rPr>
        <w:t xml:space="preserve"> </w:t>
      </w:r>
      <w:r>
        <w:rPr>
          <w:color w:val="18181D"/>
          <w:w w:val="105"/>
        </w:rPr>
        <w:t>entitled</w:t>
      </w:r>
      <w:r>
        <w:rPr>
          <w:color w:val="18181D"/>
          <w:spacing w:val="-6"/>
          <w:w w:val="105"/>
        </w:rPr>
        <w:t xml:space="preserve"> </w:t>
      </w:r>
      <w:r>
        <w:rPr>
          <w:color w:val="18181D"/>
          <w:w w:val="105"/>
        </w:rPr>
        <w:t>to a</w:t>
      </w:r>
      <w:r>
        <w:rPr>
          <w:color w:val="18181D"/>
          <w:spacing w:val="-3"/>
          <w:w w:val="105"/>
        </w:rPr>
        <w:t xml:space="preserve"> </w:t>
      </w:r>
      <w:r>
        <w:rPr>
          <w:color w:val="18181D"/>
          <w:w w:val="105"/>
        </w:rPr>
        <w:t>refund</w:t>
      </w:r>
      <w:r>
        <w:rPr>
          <w:color w:val="18181D"/>
          <w:spacing w:val="-1"/>
          <w:w w:val="105"/>
        </w:rPr>
        <w:t xml:space="preserve"> </w:t>
      </w:r>
      <w:r>
        <w:rPr>
          <w:color w:val="18181D"/>
          <w:w w:val="105"/>
        </w:rPr>
        <w:t>in</w:t>
      </w:r>
      <w:r>
        <w:rPr>
          <w:color w:val="18181D"/>
          <w:spacing w:val="-22"/>
          <w:w w:val="105"/>
        </w:rPr>
        <w:t xml:space="preserve"> </w:t>
      </w:r>
      <w:r>
        <w:rPr>
          <w:color w:val="18181D"/>
          <w:w w:val="105"/>
        </w:rPr>
        <w:t>the</w:t>
      </w:r>
      <w:r>
        <w:rPr>
          <w:color w:val="18181D"/>
          <w:spacing w:val="-5"/>
          <w:w w:val="105"/>
        </w:rPr>
        <w:t xml:space="preserve"> </w:t>
      </w:r>
      <w:r>
        <w:rPr>
          <w:color w:val="18181D"/>
          <w:w w:val="105"/>
        </w:rPr>
        <w:t>amount</w:t>
      </w:r>
      <w:r>
        <w:rPr>
          <w:color w:val="18181D"/>
          <w:spacing w:val="9"/>
          <w:w w:val="105"/>
        </w:rPr>
        <w:t xml:space="preserve"> </w:t>
      </w:r>
      <w:r>
        <w:rPr>
          <w:color w:val="18181D"/>
          <w:w w:val="105"/>
        </w:rPr>
        <w:t>of</w:t>
      </w:r>
      <w:r>
        <w:rPr>
          <w:color w:val="18181D"/>
          <w:spacing w:val="-6"/>
          <w:w w:val="105"/>
        </w:rPr>
        <w:t xml:space="preserve"> </w:t>
      </w:r>
      <w:r>
        <w:rPr>
          <w:color w:val="18181D"/>
          <w:w w:val="105"/>
        </w:rPr>
        <w:t>$480.80</w:t>
      </w:r>
      <w:r>
        <w:rPr>
          <w:color w:val="18181D"/>
          <w:spacing w:val="-3"/>
          <w:w w:val="105"/>
        </w:rPr>
        <w:t xml:space="preserve"> </w:t>
      </w:r>
      <w:r>
        <w:rPr>
          <w:color w:val="18181D"/>
          <w:w w:val="105"/>
        </w:rPr>
        <w:t>for</w:t>
      </w:r>
      <w:r>
        <w:rPr>
          <w:color w:val="18181D"/>
          <w:w w:val="102"/>
        </w:rPr>
        <w:t xml:space="preserve"> </w:t>
      </w:r>
      <w:r>
        <w:rPr>
          <w:color w:val="18181D"/>
          <w:w w:val="105"/>
        </w:rPr>
        <w:t>service that was provided on</w:t>
      </w:r>
      <w:r>
        <w:rPr>
          <w:color w:val="18181D"/>
          <w:spacing w:val="-16"/>
          <w:w w:val="105"/>
        </w:rPr>
        <w:t xml:space="preserve"> </w:t>
      </w:r>
      <w:r>
        <w:rPr>
          <w:color w:val="18181D"/>
          <w:w w:val="105"/>
        </w:rPr>
        <w:t>5/8/2015.</w:t>
      </w:r>
    </w:p>
    <w:p w:rsidR="00425773" w:rsidRDefault="00425773" w:rsidP="00C11173">
      <w:pPr>
        <w:pStyle w:val="BodyText"/>
        <w:spacing w:before="153" w:line="264" w:lineRule="auto"/>
        <w:ind w:left="1080" w:right="109"/>
        <w:jc w:val="both"/>
      </w:pPr>
      <w:r>
        <w:rPr>
          <w:color w:val="18181D"/>
          <w:w w:val="105"/>
        </w:rPr>
        <w:t>Therefore, it would be in order for the council to authorize the treasurer</w:t>
      </w:r>
      <w:r>
        <w:rPr>
          <w:color w:val="18181D"/>
          <w:spacing w:val="-30"/>
          <w:w w:val="105"/>
        </w:rPr>
        <w:t xml:space="preserve"> </w:t>
      </w:r>
      <w:r>
        <w:rPr>
          <w:color w:val="18181D"/>
          <w:w w:val="105"/>
        </w:rPr>
        <w:t>to</w:t>
      </w:r>
      <w:r>
        <w:rPr>
          <w:color w:val="18181D"/>
          <w:w w:val="101"/>
        </w:rPr>
        <w:t xml:space="preserve"> </w:t>
      </w:r>
      <w:r>
        <w:rPr>
          <w:color w:val="18181D"/>
          <w:w w:val="105"/>
        </w:rPr>
        <w:t>issue a check payable to: United Health Care, PO Box 740800, Atlanta, GA</w:t>
      </w:r>
      <w:r>
        <w:rPr>
          <w:color w:val="18181D"/>
          <w:spacing w:val="-29"/>
          <w:w w:val="105"/>
        </w:rPr>
        <w:t xml:space="preserve"> </w:t>
      </w:r>
      <w:r>
        <w:rPr>
          <w:color w:val="18181D"/>
          <w:w w:val="105"/>
        </w:rPr>
        <w:t>30374-</w:t>
      </w:r>
      <w:r>
        <w:rPr>
          <w:color w:val="18181D"/>
          <w:w w:val="102"/>
        </w:rPr>
        <w:t xml:space="preserve"> </w:t>
      </w:r>
      <w:r>
        <w:rPr>
          <w:color w:val="18181D"/>
          <w:w w:val="105"/>
        </w:rPr>
        <w:t>0800 charging same to</w:t>
      </w:r>
      <w:r>
        <w:rPr>
          <w:color w:val="18181D"/>
          <w:spacing w:val="-46"/>
          <w:w w:val="105"/>
        </w:rPr>
        <w:t xml:space="preserve"> </w:t>
      </w:r>
      <w:r>
        <w:rPr>
          <w:color w:val="18181D"/>
          <w:w w:val="105"/>
        </w:rPr>
        <w:t>6-01-55-401-999-918.</w:t>
      </w:r>
    </w:p>
    <w:p w:rsidR="000D59AE" w:rsidRDefault="000D59AE" w:rsidP="00D824F4">
      <w:pPr>
        <w:pStyle w:val="ListParagraph"/>
        <w:spacing w:line="259" w:lineRule="auto"/>
        <w:ind w:hanging="720"/>
        <w:rPr>
          <w:rFonts w:ascii="Arial" w:hAnsi="Arial" w:cs="Arial"/>
          <w:b/>
          <w:bCs/>
          <w:iCs/>
        </w:rPr>
      </w:pPr>
    </w:p>
    <w:p w:rsidR="00320BD0" w:rsidRDefault="00320BD0" w:rsidP="00C11173">
      <w:pPr>
        <w:pStyle w:val="BodyText"/>
        <w:numPr>
          <w:ilvl w:val="1"/>
          <w:numId w:val="1"/>
        </w:numPr>
        <w:spacing w:before="87" w:line="261" w:lineRule="auto"/>
        <w:ind w:right="236"/>
      </w:pPr>
      <w:r>
        <w:rPr>
          <w:color w:val="1A181F"/>
        </w:rPr>
        <w:t xml:space="preserve">BC BS of Michigan is entitled to a refund in the amount of $86 </w:t>
      </w:r>
      <w:r>
        <w:rPr>
          <w:color w:val="3D3D3D"/>
          <w:spacing w:val="-5"/>
        </w:rPr>
        <w:t>.</w:t>
      </w:r>
      <w:r>
        <w:rPr>
          <w:color w:val="1A181F"/>
          <w:spacing w:val="-5"/>
        </w:rPr>
        <w:t>21</w:t>
      </w:r>
      <w:r>
        <w:rPr>
          <w:color w:val="1A181F"/>
          <w:spacing w:val="32"/>
        </w:rPr>
        <w:t xml:space="preserve"> </w:t>
      </w:r>
      <w:r>
        <w:rPr>
          <w:color w:val="1A181F"/>
        </w:rPr>
        <w:t>for</w:t>
      </w:r>
      <w:r>
        <w:rPr>
          <w:color w:val="1A181F"/>
          <w:w w:val="102"/>
        </w:rPr>
        <w:t xml:space="preserve"> </w:t>
      </w:r>
      <w:r>
        <w:rPr>
          <w:color w:val="1A181F"/>
        </w:rPr>
        <w:t>service that was provided on</w:t>
      </w:r>
      <w:r>
        <w:rPr>
          <w:color w:val="1A181F"/>
          <w:spacing w:val="50"/>
        </w:rPr>
        <w:t xml:space="preserve"> </w:t>
      </w:r>
      <w:r>
        <w:rPr>
          <w:color w:val="1A181F"/>
        </w:rPr>
        <w:t>12/7/2015.</w:t>
      </w:r>
    </w:p>
    <w:p w:rsidR="00BA66F6" w:rsidRDefault="00320BD0" w:rsidP="00C11173">
      <w:pPr>
        <w:pStyle w:val="BodyText"/>
        <w:spacing w:before="162" w:line="261" w:lineRule="auto"/>
        <w:ind w:left="1080" w:right="111"/>
        <w:jc w:val="both"/>
        <w:rPr>
          <w:color w:val="1A181F"/>
        </w:rPr>
      </w:pPr>
      <w:r>
        <w:rPr>
          <w:color w:val="1A181F"/>
        </w:rPr>
        <w:t xml:space="preserve">Therefore, </w:t>
      </w:r>
      <w:r>
        <w:rPr>
          <w:color w:val="2D2D2F"/>
        </w:rPr>
        <w:t xml:space="preserve">it </w:t>
      </w:r>
      <w:r>
        <w:rPr>
          <w:color w:val="1A181F"/>
        </w:rPr>
        <w:t>would be in order for the council to authorize the treasurer</w:t>
      </w:r>
      <w:r>
        <w:rPr>
          <w:color w:val="1A181F"/>
          <w:spacing w:val="43"/>
        </w:rPr>
        <w:t xml:space="preserve"> </w:t>
      </w:r>
      <w:r>
        <w:rPr>
          <w:color w:val="1A181F"/>
        </w:rPr>
        <w:t>to</w:t>
      </w:r>
      <w:r>
        <w:rPr>
          <w:color w:val="1A181F"/>
          <w:w w:val="101"/>
        </w:rPr>
        <w:t xml:space="preserve"> </w:t>
      </w:r>
      <w:r>
        <w:rPr>
          <w:color w:val="1A181F"/>
        </w:rPr>
        <w:t>issue</w:t>
      </w:r>
      <w:r>
        <w:rPr>
          <w:color w:val="1A181F"/>
          <w:spacing w:val="20"/>
        </w:rPr>
        <w:t xml:space="preserve"> </w:t>
      </w:r>
      <w:r>
        <w:rPr>
          <w:color w:val="1A181F"/>
        </w:rPr>
        <w:t>a</w:t>
      </w:r>
      <w:r>
        <w:rPr>
          <w:color w:val="1A181F"/>
          <w:spacing w:val="28"/>
        </w:rPr>
        <w:t xml:space="preserve"> </w:t>
      </w:r>
      <w:r>
        <w:rPr>
          <w:color w:val="1A181F"/>
        </w:rPr>
        <w:t>check</w:t>
      </w:r>
      <w:r>
        <w:rPr>
          <w:color w:val="1A181F"/>
          <w:spacing w:val="39"/>
        </w:rPr>
        <w:t xml:space="preserve"> </w:t>
      </w:r>
      <w:r>
        <w:rPr>
          <w:color w:val="1A181F"/>
        </w:rPr>
        <w:t>payable</w:t>
      </w:r>
      <w:r>
        <w:rPr>
          <w:color w:val="1A181F"/>
          <w:spacing w:val="14"/>
        </w:rPr>
        <w:t xml:space="preserve"> </w:t>
      </w:r>
      <w:r>
        <w:rPr>
          <w:color w:val="1A181F"/>
          <w:spacing w:val="7"/>
        </w:rPr>
        <w:t>to</w:t>
      </w:r>
      <w:r>
        <w:rPr>
          <w:color w:val="3D3D3D"/>
          <w:spacing w:val="7"/>
        </w:rPr>
        <w:t>:</w:t>
      </w:r>
      <w:r>
        <w:rPr>
          <w:color w:val="3D3D3D"/>
          <w:spacing w:val="10"/>
        </w:rPr>
        <w:t xml:space="preserve"> </w:t>
      </w:r>
      <w:r>
        <w:rPr>
          <w:color w:val="1A181F"/>
        </w:rPr>
        <w:t>BC</w:t>
      </w:r>
      <w:r>
        <w:rPr>
          <w:color w:val="1A181F"/>
          <w:spacing w:val="26"/>
        </w:rPr>
        <w:t xml:space="preserve"> </w:t>
      </w:r>
      <w:r>
        <w:rPr>
          <w:color w:val="1A181F"/>
        </w:rPr>
        <w:t>BS</w:t>
      </w:r>
      <w:r>
        <w:rPr>
          <w:color w:val="1A181F"/>
          <w:spacing w:val="13"/>
        </w:rPr>
        <w:t xml:space="preserve"> </w:t>
      </w:r>
      <w:r>
        <w:rPr>
          <w:color w:val="1A181F"/>
        </w:rPr>
        <w:t>of</w:t>
      </w:r>
      <w:r>
        <w:rPr>
          <w:color w:val="1A181F"/>
          <w:spacing w:val="24"/>
        </w:rPr>
        <w:t xml:space="preserve"> </w:t>
      </w:r>
      <w:r>
        <w:rPr>
          <w:color w:val="1A181F"/>
        </w:rPr>
        <w:t>Michigan,</w:t>
      </w:r>
      <w:r>
        <w:rPr>
          <w:color w:val="1A181F"/>
          <w:spacing w:val="22"/>
        </w:rPr>
        <w:t xml:space="preserve"> </w:t>
      </w:r>
      <w:r>
        <w:rPr>
          <w:color w:val="1A181F"/>
        </w:rPr>
        <w:t>600</w:t>
      </w:r>
      <w:r>
        <w:rPr>
          <w:color w:val="1A181F"/>
          <w:spacing w:val="32"/>
        </w:rPr>
        <w:t xml:space="preserve"> </w:t>
      </w:r>
      <w:r>
        <w:rPr>
          <w:color w:val="1A181F"/>
        </w:rPr>
        <w:t>Lafayette</w:t>
      </w:r>
      <w:r>
        <w:rPr>
          <w:color w:val="1A181F"/>
          <w:spacing w:val="35"/>
        </w:rPr>
        <w:t xml:space="preserve"> </w:t>
      </w:r>
      <w:r>
        <w:rPr>
          <w:color w:val="1A181F"/>
        </w:rPr>
        <w:t>East,</w:t>
      </w:r>
      <w:r>
        <w:rPr>
          <w:color w:val="1A181F"/>
          <w:spacing w:val="30"/>
        </w:rPr>
        <w:t xml:space="preserve"> </w:t>
      </w:r>
      <w:r>
        <w:rPr>
          <w:color w:val="1A181F"/>
        </w:rPr>
        <w:t>Detroit,</w:t>
      </w:r>
      <w:r>
        <w:rPr>
          <w:color w:val="1A181F"/>
          <w:spacing w:val="28"/>
        </w:rPr>
        <w:t xml:space="preserve"> </w:t>
      </w:r>
      <w:r>
        <w:rPr>
          <w:color w:val="1A181F"/>
        </w:rPr>
        <w:t>Ml</w:t>
      </w:r>
      <w:r>
        <w:rPr>
          <w:color w:val="1A181F"/>
          <w:spacing w:val="2"/>
        </w:rPr>
        <w:t xml:space="preserve"> </w:t>
      </w:r>
      <w:r>
        <w:rPr>
          <w:color w:val="1A181F"/>
        </w:rPr>
        <w:t>48226</w:t>
      </w:r>
      <w:r>
        <w:rPr>
          <w:color w:val="1A181F"/>
          <w:spacing w:val="-61"/>
        </w:rPr>
        <w:t xml:space="preserve"> </w:t>
      </w:r>
      <w:r w:rsidR="00951232">
        <w:rPr>
          <w:color w:val="1A181F"/>
        </w:rPr>
        <w:t xml:space="preserve">charging </w:t>
      </w:r>
      <w:r>
        <w:rPr>
          <w:color w:val="1A181F"/>
        </w:rPr>
        <w:t>same to</w:t>
      </w:r>
      <w:r>
        <w:rPr>
          <w:color w:val="1A181F"/>
          <w:spacing w:val="7"/>
        </w:rPr>
        <w:t xml:space="preserve"> </w:t>
      </w:r>
      <w:r>
        <w:rPr>
          <w:color w:val="1A181F"/>
        </w:rPr>
        <w:t>6-01-55-401-999-918.</w:t>
      </w:r>
    </w:p>
    <w:p w:rsidR="00BA66F6" w:rsidRDefault="00BA66F6">
      <w:pPr>
        <w:spacing w:line="259" w:lineRule="auto"/>
        <w:rPr>
          <w:rFonts w:ascii="Arial" w:eastAsia="Arial" w:hAnsi="Arial"/>
          <w:color w:val="1A181F"/>
          <w:sz w:val="23"/>
          <w:szCs w:val="23"/>
        </w:rPr>
      </w:pPr>
    </w:p>
    <w:p w:rsidR="00921DE6" w:rsidRPr="00BA66F6" w:rsidRDefault="00FA6714" w:rsidP="00921DE6">
      <w:pPr>
        <w:pStyle w:val="BodyText"/>
        <w:numPr>
          <w:ilvl w:val="1"/>
          <w:numId w:val="1"/>
        </w:numPr>
        <w:spacing w:before="162" w:line="261" w:lineRule="auto"/>
        <w:ind w:right="111"/>
        <w:jc w:val="both"/>
      </w:pPr>
      <w:r>
        <w:rPr>
          <w:color w:val="1A181F"/>
        </w:rPr>
        <w:t>William Lopez is entitled to a refund of $144.20 for a towing fee.  The Police Department mistakenly towed his vehicle and he should be reimbursed for the charges.</w:t>
      </w:r>
    </w:p>
    <w:p w:rsidR="00BA66F6" w:rsidRDefault="00BA66F6" w:rsidP="00BA66F6">
      <w:pPr>
        <w:pStyle w:val="BodyText"/>
        <w:spacing w:before="162" w:line="261" w:lineRule="auto"/>
        <w:ind w:left="1080" w:right="111"/>
        <w:jc w:val="both"/>
        <w:rPr>
          <w:color w:val="1A181F"/>
        </w:rPr>
      </w:pPr>
      <w:r>
        <w:rPr>
          <w:color w:val="1A181F"/>
        </w:rPr>
        <w:t xml:space="preserve">Therefore, it would be in order for the council to authorize the treasurer to issue a check payable to:  Williams Lopez, 424 </w:t>
      </w:r>
      <w:proofErr w:type="spellStart"/>
      <w:r>
        <w:rPr>
          <w:color w:val="1A181F"/>
        </w:rPr>
        <w:t>Bayridge</w:t>
      </w:r>
      <w:proofErr w:type="spellEnd"/>
      <w:r>
        <w:rPr>
          <w:color w:val="1A181F"/>
        </w:rPr>
        <w:t xml:space="preserve"> Avenue, Brooklyn, NY 11220.</w:t>
      </w:r>
    </w:p>
    <w:p w:rsidR="000A6B4F" w:rsidRDefault="002167B7" w:rsidP="000A6B4F">
      <w:pPr>
        <w:pStyle w:val="BodyText"/>
        <w:numPr>
          <w:ilvl w:val="1"/>
          <w:numId w:val="1"/>
        </w:numPr>
        <w:spacing w:before="162" w:line="261" w:lineRule="auto"/>
        <w:ind w:right="111"/>
        <w:jc w:val="both"/>
      </w:pPr>
      <w:r>
        <w:t>The State of NJ is entitled to a refund of $17,989.20 for overpayment on reimbursement from Hurricane Irene for project #2573.</w:t>
      </w:r>
    </w:p>
    <w:p w:rsidR="00EB65D0" w:rsidRDefault="00EB65D0" w:rsidP="00EB65D0">
      <w:pPr>
        <w:pStyle w:val="BodyText"/>
        <w:spacing w:before="162" w:line="261" w:lineRule="auto"/>
        <w:ind w:left="1080" w:right="111"/>
        <w:jc w:val="both"/>
      </w:pPr>
      <w:r>
        <w:t>Therefore, it would be in order for the council to authorize the treasurer to issue a check payable to the State of NJ – Division of State Police, PO Box 7068, Trenton, NJ 08628-0068.</w:t>
      </w:r>
    </w:p>
    <w:p w:rsidR="003C715F" w:rsidRDefault="00BF386F" w:rsidP="003C715F">
      <w:pPr>
        <w:pStyle w:val="BodyText"/>
        <w:numPr>
          <w:ilvl w:val="1"/>
          <w:numId w:val="1"/>
        </w:numPr>
        <w:spacing w:before="162" w:line="261" w:lineRule="auto"/>
        <w:ind w:right="111"/>
        <w:jc w:val="both"/>
      </w:pPr>
      <w:r>
        <w:t>United Healthcare is entitled to a refund in the amount of $431.97 for service provided on 10/9/2015.</w:t>
      </w:r>
    </w:p>
    <w:p w:rsidR="00D27F63" w:rsidRDefault="006334F8" w:rsidP="006334F8">
      <w:pPr>
        <w:pStyle w:val="BodyText"/>
        <w:spacing w:before="162" w:line="261" w:lineRule="auto"/>
        <w:ind w:left="1080" w:right="111"/>
        <w:jc w:val="both"/>
      </w:pPr>
      <w:r>
        <w:t xml:space="preserve">Therefore, </w:t>
      </w:r>
      <w:r w:rsidR="00242945">
        <w:t>it would be in order for the council to authorize the treasurer to issue a check payable to United Healthcare, PO Box 31362, Salt Lake City, UT 84131-0362.</w:t>
      </w:r>
    </w:p>
    <w:p w:rsidR="00D27F63" w:rsidRDefault="00D27F63">
      <w:pPr>
        <w:spacing w:line="259" w:lineRule="auto"/>
        <w:rPr>
          <w:rFonts w:ascii="Arial" w:eastAsia="Arial" w:hAnsi="Arial"/>
          <w:sz w:val="23"/>
          <w:szCs w:val="23"/>
        </w:rPr>
      </w:pPr>
      <w:r>
        <w:br w:type="page"/>
      </w:r>
    </w:p>
    <w:p w:rsidR="006334F8" w:rsidRDefault="006334F8" w:rsidP="006334F8">
      <w:pPr>
        <w:pStyle w:val="BodyText"/>
        <w:spacing w:before="162" w:line="261" w:lineRule="auto"/>
        <w:ind w:left="1080" w:right="111"/>
        <w:jc w:val="both"/>
      </w:pPr>
    </w:p>
    <w:p w:rsidR="00726ACA" w:rsidRDefault="001D04A6" w:rsidP="00726ACA">
      <w:pPr>
        <w:pStyle w:val="BodyText"/>
        <w:numPr>
          <w:ilvl w:val="1"/>
          <w:numId w:val="1"/>
        </w:numPr>
        <w:spacing w:before="162" w:line="261" w:lineRule="auto"/>
        <w:ind w:right="111"/>
        <w:jc w:val="both"/>
      </w:pPr>
      <w:r>
        <w:t xml:space="preserve">Powerhouse Linden is entitled to a refund of $75.00 for a retail food license that was paid twice in error. </w:t>
      </w:r>
    </w:p>
    <w:p w:rsidR="00E66CAB" w:rsidRDefault="002A6BD3" w:rsidP="002A6BD3">
      <w:pPr>
        <w:pStyle w:val="BodyText"/>
        <w:spacing w:before="162" w:line="261" w:lineRule="auto"/>
        <w:ind w:left="1080" w:right="111"/>
        <w:jc w:val="both"/>
      </w:pPr>
      <w:r>
        <w:t>Therefore, it would be in order for the council to authorize the treasurer to issue a check in the amount of $75.00 payable to: Powerhouse of Linden, 201 South Park Avenue, Linden, NJ.</w:t>
      </w:r>
    </w:p>
    <w:p w:rsidR="007C513F" w:rsidRDefault="00231E76" w:rsidP="00E66CAB">
      <w:pPr>
        <w:pStyle w:val="BodyText"/>
        <w:numPr>
          <w:ilvl w:val="1"/>
          <w:numId w:val="1"/>
        </w:numPr>
        <w:spacing w:before="162" w:line="261" w:lineRule="auto"/>
        <w:ind w:right="111"/>
        <w:jc w:val="both"/>
      </w:pPr>
      <w:r>
        <w:t xml:space="preserve">Client Connect (Verizon) </w:t>
      </w:r>
      <w:r w:rsidR="003F0931">
        <w:t>is entitled to a refund of $400.00 for a refund of solicitation permi</w:t>
      </w:r>
      <w:r w:rsidR="0051475A">
        <w:t xml:space="preserve">ts that were paid for but never </w:t>
      </w:r>
      <w:r w:rsidR="00846BAF">
        <w:t xml:space="preserve">obtained </w:t>
      </w:r>
      <w:r w:rsidR="00751D8F">
        <w:t xml:space="preserve">from </w:t>
      </w:r>
      <w:r w:rsidR="000536E9">
        <w:t xml:space="preserve">the Clerk’s Office. </w:t>
      </w:r>
    </w:p>
    <w:p w:rsidR="00D40ED4" w:rsidRDefault="007C513F" w:rsidP="007C513F">
      <w:pPr>
        <w:pStyle w:val="BodyText"/>
        <w:spacing w:before="162" w:line="261" w:lineRule="auto"/>
        <w:ind w:left="1080" w:right="111"/>
        <w:jc w:val="both"/>
      </w:pPr>
      <w:r>
        <w:t>Therefore, it would be in order for the council to authorize the treasurer to issue a check in the amount of $400.00 payable to: Client Connect, 15 Corporate Place South, Suite 496, Piscataway, NJ 08854.</w:t>
      </w:r>
    </w:p>
    <w:p w:rsidR="002D7760" w:rsidRDefault="00B65D8E" w:rsidP="00D40ED4">
      <w:pPr>
        <w:pStyle w:val="BodyText"/>
        <w:numPr>
          <w:ilvl w:val="1"/>
          <w:numId w:val="1"/>
        </w:numPr>
        <w:spacing w:before="162" w:line="261" w:lineRule="auto"/>
        <w:ind w:right="111"/>
        <w:jc w:val="both"/>
      </w:pPr>
      <w:r>
        <w:t xml:space="preserve">Ralph </w:t>
      </w:r>
      <w:proofErr w:type="spellStart"/>
      <w:r>
        <w:t>Horsch</w:t>
      </w:r>
      <w:proofErr w:type="spellEnd"/>
      <w:r>
        <w:t xml:space="preserve"> III is entitled to a refund of $360.00 for a JTG Center Hall ren</w:t>
      </w:r>
      <w:r w:rsidR="00F852D1">
        <w:t>t</w:t>
      </w:r>
      <w:r>
        <w:t>al fee for an event in January 2016 that was cancelled due to a snow storm.</w:t>
      </w:r>
    </w:p>
    <w:p w:rsidR="002A6BD3" w:rsidRPr="00BA66F6" w:rsidRDefault="002D7760" w:rsidP="002D7760">
      <w:pPr>
        <w:pStyle w:val="BodyText"/>
        <w:spacing w:before="162" w:line="261" w:lineRule="auto"/>
        <w:ind w:left="1080" w:right="111"/>
        <w:jc w:val="both"/>
      </w:pPr>
      <w:r>
        <w:t xml:space="preserve">Therefore, it would be in order for the council </w:t>
      </w:r>
      <w:r w:rsidR="0097786F">
        <w:t xml:space="preserve">to authorize the treasurer to issue a check in the same amount payable to Ralph </w:t>
      </w:r>
      <w:proofErr w:type="spellStart"/>
      <w:r w:rsidR="0097786F">
        <w:t>Horsch</w:t>
      </w:r>
      <w:proofErr w:type="spellEnd"/>
      <w:r w:rsidR="0097786F">
        <w:t xml:space="preserve"> III, 707 </w:t>
      </w:r>
      <w:proofErr w:type="spellStart"/>
      <w:r w:rsidR="0097786F">
        <w:t>McCandless</w:t>
      </w:r>
      <w:proofErr w:type="spellEnd"/>
      <w:r w:rsidR="0097786F">
        <w:t xml:space="preserve"> Place, Linden, NJ.</w:t>
      </w:r>
      <w:r w:rsidR="002A6BD3">
        <w:t xml:space="preserve"> </w:t>
      </w:r>
    </w:p>
    <w:p w:rsidR="00D12D61" w:rsidRPr="006E72CD" w:rsidRDefault="00D12D61" w:rsidP="006E72CD">
      <w:pPr>
        <w:pStyle w:val="ListParagraph"/>
        <w:spacing w:line="259" w:lineRule="auto"/>
        <w:rPr>
          <w:rFonts w:ascii="Arial" w:hAnsi="Arial" w:cs="Arial"/>
          <w:b/>
          <w:bCs/>
          <w:iCs/>
        </w:rPr>
      </w:pPr>
    </w:p>
    <w:p w:rsidR="003921D3" w:rsidRDefault="003E63A0" w:rsidP="00D12D61">
      <w:pPr>
        <w:spacing w:line="259" w:lineRule="auto"/>
        <w:rPr>
          <w:rFonts w:ascii="Arial" w:hAnsi="Arial" w:cs="Arial"/>
          <w:b/>
          <w:bCs/>
          <w:iCs/>
        </w:rPr>
      </w:pPr>
      <w:r>
        <w:rPr>
          <w:rFonts w:ascii="Arial" w:hAnsi="Arial" w:cs="Arial"/>
          <w:b/>
          <w:bCs/>
          <w:iCs/>
        </w:rPr>
        <w:t xml:space="preserve">(***) </w:t>
      </w:r>
      <w:r>
        <w:rPr>
          <w:rFonts w:ascii="Arial" w:hAnsi="Arial" w:cs="Arial"/>
          <w:b/>
          <w:bCs/>
          <w:iCs/>
        </w:rPr>
        <w:tab/>
        <w:t>BOARD OF HEALTH:</w:t>
      </w:r>
    </w:p>
    <w:p w:rsidR="00A4397D" w:rsidRPr="00007F91" w:rsidRDefault="0005418E" w:rsidP="00587E98">
      <w:pPr>
        <w:pStyle w:val="ListParagraph"/>
        <w:numPr>
          <w:ilvl w:val="0"/>
          <w:numId w:val="1"/>
        </w:numPr>
        <w:spacing w:line="259" w:lineRule="auto"/>
        <w:ind w:hanging="720"/>
        <w:rPr>
          <w:rFonts w:ascii="Arial" w:hAnsi="Arial" w:cs="Arial"/>
          <w:b/>
          <w:bCs/>
          <w:iCs/>
        </w:rPr>
      </w:pPr>
      <w:r>
        <w:rPr>
          <w:rFonts w:ascii="Arial" w:hAnsi="Arial" w:cs="Arial"/>
          <w:bCs/>
          <w:iCs/>
        </w:rPr>
        <w:t xml:space="preserve">Advising the forty-six (46) Certificates of Occupancy were issued during the month of </w:t>
      </w:r>
      <w:r w:rsidR="00030BC7">
        <w:rPr>
          <w:rFonts w:ascii="Arial" w:hAnsi="Arial" w:cs="Arial"/>
          <w:bCs/>
          <w:iCs/>
        </w:rPr>
        <w:t>February</w:t>
      </w:r>
      <w:r w:rsidR="00F51AF1">
        <w:rPr>
          <w:rFonts w:ascii="Arial" w:hAnsi="Arial" w:cs="Arial"/>
          <w:bCs/>
          <w:iCs/>
        </w:rPr>
        <w:t>, 2016.</w:t>
      </w:r>
    </w:p>
    <w:p w:rsidR="00897237" w:rsidRDefault="00897237">
      <w:pPr>
        <w:spacing w:line="259" w:lineRule="auto"/>
        <w:rPr>
          <w:rFonts w:ascii="Arial" w:hAnsi="Arial" w:cs="Arial"/>
          <w:b/>
          <w:bCs/>
          <w:iCs/>
        </w:rPr>
      </w:pPr>
    </w:p>
    <w:p w:rsidR="00AF2944" w:rsidRDefault="00347E13" w:rsidP="00171358">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D6439A" w:rsidRDefault="00D6439A" w:rsidP="00D6439A">
      <w:pPr>
        <w:ind w:left="360"/>
        <w:rPr>
          <w:rFonts w:ascii="Arial" w:hAnsi="Arial" w:cs="Arial"/>
        </w:rPr>
      </w:pPr>
    </w:p>
    <w:p w:rsidR="00FF075F" w:rsidRDefault="00FF075F" w:rsidP="00FF075F">
      <w:pPr>
        <w:jc w:val="center"/>
        <w:rPr>
          <w:rFonts w:ascii="Arial" w:hAnsi="Arial" w:cs="Arial"/>
          <w:b/>
          <w:u w:val="single"/>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 xml:space="preserve">Resolution authorizing the purchase of one Ford F250 pickup truck from Route 23 </w:t>
      </w:r>
      <w:proofErr w:type="spellStart"/>
      <w:r w:rsidRPr="00FF075F">
        <w:rPr>
          <w:rFonts w:ascii="Arial" w:hAnsi="Arial" w:cs="Arial"/>
        </w:rPr>
        <w:t>Automall</w:t>
      </w:r>
      <w:proofErr w:type="spellEnd"/>
      <w:r w:rsidRPr="00FF075F">
        <w:rPr>
          <w:rFonts w:ascii="Arial" w:hAnsi="Arial" w:cs="Arial"/>
        </w:rPr>
        <w:t>, LLC through the Morris County Co-op in an amount not to exceed $34,000.00.</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Resolution declaring certain items surplus, not needed for Government use and authorizing their sale or disposition. (computer/electronics)</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Resolution authorizing the purchase of two 2016 Ford Police Interceptor vehicles from Winner Ford through a State Contract, in an amount not to exceed $60,000.00.</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Resolution authorizing the City of Linden to participate in the U. S. Communities National Co-Op at no cost for the year 2016.</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 xml:space="preserve">Resolution authorizing the purchase of three 2016 Chevrolet </w:t>
      </w:r>
      <w:proofErr w:type="spellStart"/>
      <w:r w:rsidRPr="00FF075F">
        <w:rPr>
          <w:rFonts w:ascii="Arial" w:hAnsi="Arial" w:cs="Arial"/>
        </w:rPr>
        <w:t>Tahoes</w:t>
      </w:r>
      <w:proofErr w:type="spellEnd"/>
      <w:r w:rsidRPr="00FF075F">
        <w:rPr>
          <w:rFonts w:ascii="Arial" w:hAnsi="Arial" w:cs="Arial"/>
        </w:rPr>
        <w:t xml:space="preserve"> for the Police Department from Day Chevrolet, through a State Contract, in an amount not to exceed $120,000.00. </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Resolution authorizing the City of Linden Tax Collector to prepare and mail estimated tax bills in accordance with P.L 1994, C.72.</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Resolution authorizing the cancelation of tax sale certificate #11-00073 for block 129, lot 19 in the amount of $10,000.00</w:t>
      </w:r>
    </w:p>
    <w:p w:rsidR="00FF075F" w:rsidRDefault="00FF075F" w:rsidP="00FF075F">
      <w:pPr>
        <w:pStyle w:val="ListParagraph"/>
        <w:rPr>
          <w:rFonts w:ascii="Arial" w:hAnsi="Arial" w:cs="Arial"/>
        </w:rPr>
      </w:pPr>
    </w:p>
    <w:p w:rsidR="00FF075F" w:rsidRPr="00FF075F" w:rsidRDefault="00FF075F" w:rsidP="00FF075F">
      <w:pPr>
        <w:pStyle w:val="ListParagraph"/>
        <w:numPr>
          <w:ilvl w:val="1"/>
          <w:numId w:val="17"/>
        </w:numPr>
        <w:ind w:hanging="1275"/>
        <w:rPr>
          <w:rFonts w:ascii="Arial" w:hAnsi="Arial" w:cs="Arial"/>
        </w:rPr>
      </w:pPr>
      <w:r w:rsidRPr="00FF075F">
        <w:rPr>
          <w:rFonts w:ascii="Arial" w:hAnsi="Arial" w:cs="Arial"/>
        </w:rPr>
        <w:t xml:space="preserve">Resolution combining bonds aggregating the principal sum of $969,000 authorized by one bond ordinance heretofore adopted to finance part of the cost of various general improvements in the City of Linden into one consolidated issue of bonds and providing for the form, maturities and other details of said consolidated issue.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of the City of Linden designating the property commonly known as Block 423, Lot 4.02 on the City Tax Maps as “an area in need of Redevelopment’ pursuant to the Local Redevelopment and Housing Law, N.J.S.A. 40A:12A-1 et seq.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approving certain payments made by the Municipal Treasurer for the month of March </w:t>
      </w:r>
      <w:proofErr w:type="gramStart"/>
      <w:r w:rsidRPr="00471E26">
        <w:rPr>
          <w:rFonts w:ascii="Arial" w:hAnsi="Arial" w:cs="Arial"/>
        </w:rPr>
        <w:t>2016, that</w:t>
      </w:r>
      <w:proofErr w:type="gramEnd"/>
      <w:r w:rsidRPr="00471E26">
        <w:rPr>
          <w:rFonts w:ascii="Arial" w:hAnsi="Arial" w:cs="Arial"/>
        </w:rPr>
        <w:t xml:space="preserve"> do not appear on the Claims List.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approving the award of a contract to National Water Main Cleaning Co., in an amount not to exceed $139,612.50, for the cleaning and television inspection of sanitary sewers throughout the City of Linden.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approving the award of a contract to </w:t>
      </w:r>
      <w:proofErr w:type="spellStart"/>
      <w:r w:rsidRPr="00471E26">
        <w:rPr>
          <w:rFonts w:ascii="Arial" w:hAnsi="Arial" w:cs="Arial"/>
        </w:rPr>
        <w:t>Stilo</w:t>
      </w:r>
      <w:proofErr w:type="spellEnd"/>
      <w:r w:rsidRPr="00471E26">
        <w:rPr>
          <w:rFonts w:ascii="Arial" w:hAnsi="Arial" w:cs="Arial"/>
        </w:rPr>
        <w:t xml:space="preserve"> Excavation, Inc., in an amount not to exceed $118,860.11 for the resurfacing of three parking lots and construction of three speed humps on Dill Avenue.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awarding a contract to M. </w:t>
      </w:r>
      <w:proofErr w:type="spellStart"/>
      <w:r w:rsidRPr="00471E26">
        <w:rPr>
          <w:rFonts w:ascii="Arial" w:hAnsi="Arial" w:cs="Arial"/>
        </w:rPr>
        <w:t>Disko</w:t>
      </w:r>
      <w:proofErr w:type="spellEnd"/>
      <w:r w:rsidRPr="00471E26">
        <w:rPr>
          <w:rFonts w:ascii="Arial" w:hAnsi="Arial" w:cs="Arial"/>
        </w:rPr>
        <w:t xml:space="preserve"> Associates, in an amount not to exceed $11,600.00 for storm sewer investigation and design of improvements to eliminate flooding on W. Elizabeth Avenue.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93"/>
        <w:rPr>
          <w:rFonts w:ascii="Arial" w:hAnsi="Arial" w:cs="Arial"/>
        </w:rPr>
      </w:pPr>
      <w:r w:rsidRPr="00471E26">
        <w:rPr>
          <w:rFonts w:ascii="Arial" w:hAnsi="Arial" w:cs="Arial"/>
        </w:rPr>
        <w:t xml:space="preserve">Resolution award a contract to Utility Systems, Inc., in an amount not to exceed $461,295.65 for the resurfacing of Knopf Street, Lafayette Street, E. Elm Street, Carnegie Street, Dill Avenue and Lincoln Street.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authorizing the Tax Collector to forward monies to lien holders, in the amount of $505.08. </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Resolution amending a contract with the New Jersey Audubon Society, Steward of the Linden Landfill, to provide additional funding for Tasks 1-6 in an amount not to exceed $24,360.00</w:t>
      </w:r>
    </w:p>
    <w:p w:rsidR="00FF075F" w:rsidRDefault="00FF075F" w:rsidP="00FF075F">
      <w:pPr>
        <w:pStyle w:val="ListParagraph"/>
        <w:rPr>
          <w:rFonts w:ascii="Arial" w:hAnsi="Arial" w:cs="Arial"/>
        </w:rPr>
      </w:pPr>
    </w:p>
    <w:p w:rsidR="00FF075F" w:rsidRPr="00471E26" w:rsidRDefault="00FF075F" w:rsidP="00471E26">
      <w:pPr>
        <w:pStyle w:val="ListParagraph"/>
        <w:numPr>
          <w:ilvl w:val="1"/>
          <w:numId w:val="17"/>
        </w:numPr>
        <w:ind w:hanging="1275"/>
        <w:rPr>
          <w:rFonts w:ascii="Arial" w:hAnsi="Arial" w:cs="Arial"/>
        </w:rPr>
      </w:pPr>
      <w:r w:rsidRPr="00471E26">
        <w:rPr>
          <w:rFonts w:ascii="Arial" w:hAnsi="Arial" w:cs="Arial"/>
        </w:rPr>
        <w:t xml:space="preserve">Resolution authorizing an </w:t>
      </w:r>
      <w:proofErr w:type="spellStart"/>
      <w:r w:rsidRPr="00471E26">
        <w:rPr>
          <w:rFonts w:ascii="Arial" w:hAnsi="Arial" w:cs="Arial"/>
        </w:rPr>
        <w:t>interlocal</w:t>
      </w:r>
      <w:proofErr w:type="spellEnd"/>
      <w:r w:rsidRPr="00471E26">
        <w:rPr>
          <w:rFonts w:ascii="Arial" w:hAnsi="Arial" w:cs="Arial"/>
        </w:rPr>
        <w:t xml:space="preserve"> services agreement with the County of Union for signage and street markings in an amount not to exceed $6,565.24.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adopting the Union County multi-jurisdictional hazard mitigation plan as submitted to the New Jersey Office of Emergency Management and the Federal Emergency Management Agency on November 6,2 015 as the City of Linden’s natural hazard mitigation plan.</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Rescinding Resolution No. 2016-109 entitled “A Resolution authorizing the cancelation of tax sale certificate premium monies” passed February 16, 2016 and approved February 17, 2016.</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 xml:space="preserve">Resolution approving the award of a contract to Sidney Land, Inc., in an amount not to exceed $5,000.00 as an expert witness for defense of tax appeals for 2016.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authorizing an inter-local services agreement with the Township of Clark for the repaving of Westover Rd, with the Township of Clark agreeing to reimburse the City of Linden ½ the cost of said reimbursement, which is estimated to be $50,000.00.</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approving an event agreement with General Growth Properties, Inc. to utilize a portion of the parking area located at 250 Woodbri</w:t>
      </w:r>
      <w:r w:rsidR="00B05484">
        <w:rPr>
          <w:rFonts w:ascii="Arial" w:hAnsi="Arial" w:cs="Arial"/>
        </w:rPr>
        <w:t>dge Center Drive, Woodbridge, NJ</w:t>
      </w:r>
      <w:r w:rsidRPr="00B05484">
        <w:rPr>
          <w:rFonts w:ascii="Arial" w:hAnsi="Arial" w:cs="Arial"/>
        </w:rPr>
        <w:t xml:space="preserve"> for Motor Officer Training.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establishing the current fund operating budget for the period of January 1, 2016 through May 31, 2016 in the sum of $34,028,939.74.</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 xml:space="preserve">Resolution establishing the Sanitary Landfill Utility Operating Budget for the period of January 1, 2016 through May 31, 2016 not exceeding the sum of $96,916.67.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 xml:space="preserve">Resolution approving the request of Fire Chief Joseph Dooley to serve as a Union County Deputy Fire Coordinator for the Union County Fire Service Mutual Aid effective January 1, 2016.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referring a redevelopment plan for Block 496, Lot 3 to the Planning Board for review and comment pursuant to the Local Redevelopment and Housing Law, N.J.S.A. 40A:12A-1, et seq. (Park Plastics, 940 S. Park Ave.)</w:t>
      </w:r>
    </w:p>
    <w:p w:rsidR="00FF075F" w:rsidRDefault="00FF075F" w:rsidP="00B05484">
      <w:pPr>
        <w:pStyle w:val="ListParagraph"/>
        <w:ind w:hanging="720"/>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 xml:space="preserve">Resolution qualifying certain professionals, in accordance with N.J.S.A. 40A:11-2(6), for Library Board Attorney Services. </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awarding a contract to Sanitation Equipment Corp, for 660 95 Gal automated garbage carts in accordance with their low quote of $39,006.00.</w:t>
      </w:r>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Rescinding Resolution No. 2016-177 entitled “Approval to submit a grant application and execute a grant agreement with the New Jersey Division of Criminal Justice for the Safe and Secure Communities Grant approved February 17, 2016</w:t>
      </w:r>
      <w:proofErr w:type="gramStart"/>
      <w:r w:rsidRPr="00B05484">
        <w:rPr>
          <w:rFonts w:ascii="Arial" w:hAnsi="Arial" w:cs="Arial"/>
        </w:rPr>
        <w:t>..</w:t>
      </w:r>
      <w:proofErr w:type="gramEnd"/>
    </w:p>
    <w:p w:rsidR="00FF075F" w:rsidRDefault="00FF075F" w:rsidP="00FF075F">
      <w:pPr>
        <w:pStyle w:val="ListParagraph"/>
        <w:rPr>
          <w:rFonts w:ascii="Arial" w:hAnsi="Arial" w:cs="Arial"/>
        </w:rPr>
      </w:pPr>
    </w:p>
    <w:p w:rsidR="00FF075F" w:rsidRPr="00B05484" w:rsidRDefault="00FF075F" w:rsidP="00B05484">
      <w:pPr>
        <w:pStyle w:val="ListParagraph"/>
        <w:numPr>
          <w:ilvl w:val="1"/>
          <w:numId w:val="17"/>
        </w:numPr>
        <w:ind w:hanging="1275"/>
        <w:rPr>
          <w:rFonts w:ascii="Arial" w:hAnsi="Arial" w:cs="Arial"/>
        </w:rPr>
      </w:pPr>
      <w:r w:rsidRPr="00B05484">
        <w:rPr>
          <w:rFonts w:ascii="Arial" w:hAnsi="Arial" w:cs="Arial"/>
        </w:rPr>
        <w:t>Resolution approving the submission of a grant application and execute a grant agreement with the New Jersey, Division of Criminal Justice for the Safe and Secure Communities Grant.</w:t>
      </w:r>
    </w:p>
    <w:p w:rsidR="00FF075F" w:rsidRDefault="00FF075F" w:rsidP="00FF075F">
      <w:pPr>
        <w:pStyle w:val="ListParagraph"/>
        <w:rPr>
          <w:rFonts w:ascii="Arial" w:hAnsi="Arial" w:cs="Arial"/>
        </w:rPr>
      </w:pPr>
    </w:p>
    <w:p w:rsidR="00FF075F" w:rsidRDefault="00FF075F" w:rsidP="00B05484">
      <w:pPr>
        <w:pStyle w:val="ListParagraph"/>
        <w:numPr>
          <w:ilvl w:val="1"/>
          <w:numId w:val="17"/>
        </w:numPr>
        <w:ind w:hanging="1275"/>
        <w:rPr>
          <w:rFonts w:ascii="Arial" w:hAnsi="Arial" w:cs="Arial"/>
        </w:rPr>
      </w:pPr>
      <w:r w:rsidRPr="00B05484">
        <w:rPr>
          <w:rFonts w:ascii="Arial" w:hAnsi="Arial" w:cs="Arial"/>
        </w:rPr>
        <w:t xml:space="preserve">Resolution authorizing a five year lease agreement with Johnston Communications in an amount not to exceed $476,190.34, and authorizing $95,238.07 for the year 2016. </w:t>
      </w:r>
    </w:p>
    <w:p w:rsidR="00B05484" w:rsidRPr="00B05484" w:rsidRDefault="00B05484" w:rsidP="00B05484">
      <w:pPr>
        <w:pStyle w:val="ListParagraph"/>
        <w:rPr>
          <w:rFonts w:ascii="Arial" w:hAnsi="Arial" w:cs="Arial"/>
        </w:rPr>
      </w:pPr>
    </w:p>
    <w:p w:rsidR="00B05484" w:rsidRDefault="00D1431A" w:rsidP="00B05484">
      <w:pPr>
        <w:pStyle w:val="ListParagraph"/>
        <w:numPr>
          <w:ilvl w:val="1"/>
          <w:numId w:val="17"/>
        </w:numPr>
        <w:ind w:hanging="1275"/>
        <w:rPr>
          <w:rFonts w:ascii="Arial" w:hAnsi="Arial" w:cs="Arial"/>
        </w:rPr>
      </w:pPr>
      <w:r>
        <w:rPr>
          <w:rFonts w:ascii="Arial" w:hAnsi="Arial" w:cs="Arial"/>
        </w:rPr>
        <w:t xml:space="preserve">Resolution amending the contract with </w:t>
      </w:r>
      <w:proofErr w:type="spellStart"/>
      <w:r>
        <w:rPr>
          <w:rFonts w:ascii="Arial" w:hAnsi="Arial" w:cs="Arial"/>
        </w:rPr>
        <w:t>Binsky</w:t>
      </w:r>
      <w:proofErr w:type="spellEnd"/>
      <w:r>
        <w:rPr>
          <w:rFonts w:ascii="Arial" w:hAnsi="Arial" w:cs="Arial"/>
        </w:rPr>
        <w:t xml:space="preserve"> &amp; Snyder service, LLC for HVAC upgrades at the Multi-Purpose Center for an additional sum of $3,400.00 for a total contract of $78,398.00. </w:t>
      </w:r>
    </w:p>
    <w:p w:rsidR="00D1431A" w:rsidRPr="00D1431A" w:rsidRDefault="00D1431A" w:rsidP="00D1431A">
      <w:pPr>
        <w:pStyle w:val="ListParagraph"/>
        <w:rPr>
          <w:rFonts w:ascii="Arial" w:hAnsi="Arial" w:cs="Arial"/>
        </w:rPr>
      </w:pPr>
    </w:p>
    <w:p w:rsidR="00D1431A" w:rsidRDefault="00826490" w:rsidP="00B05484">
      <w:pPr>
        <w:pStyle w:val="ListParagraph"/>
        <w:numPr>
          <w:ilvl w:val="1"/>
          <w:numId w:val="17"/>
        </w:numPr>
        <w:ind w:hanging="1275"/>
        <w:rPr>
          <w:rFonts w:ascii="Arial" w:hAnsi="Arial" w:cs="Arial"/>
        </w:rPr>
      </w:pPr>
      <w:r>
        <w:rPr>
          <w:rFonts w:ascii="Arial" w:hAnsi="Arial" w:cs="Arial"/>
        </w:rPr>
        <w:t>Resolution authorizing the execution of a collective negotiations agreement, subject to ratification with FMBA Local 34 (Linden Firefighters)</w:t>
      </w:r>
    </w:p>
    <w:p w:rsidR="00826490" w:rsidRPr="00826490" w:rsidRDefault="00826490" w:rsidP="00826490">
      <w:pPr>
        <w:pStyle w:val="ListParagraph"/>
        <w:rPr>
          <w:rFonts w:ascii="Arial" w:hAnsi="Arial" w:cs="Arial"/>
        </w:rPr>
      </w:pPr>
    </w:p>
    <w:p w:rsidR="00826490" w:rsidRDefault="00826490" w:rsidP="00B05484">
      <w:pPr>
        <w:pStyle w:val="ListParagraph"/>
        <w:numPr>
          <w:ilvl w:val="1"/>
          <w:numId w:val="17"/>
        </w:numPr>
        <w:ind w:hanging="1275"/>
        <w:rPr>
          <w:rFonts w:ascii="Arial" w:hAnsi="Arial" w:cs="Arial"/>
        </w:rPr>
      </w:pPr>
      <w:r>
        <w:rPr>
          <w:rFonts w:ascii="Arial" w:hAnsi="Arial" w:cs="Arial"/>
        </w:rPr>
        <w:t>Resolution authorizing the execution of a collective negotiations agreement, subject to ratification with FMBA Local 234 (Fire Captains and Lieutenants)</w:t>
      </w:r>
    </w:p>
    <w:p w:rsidR="00826490" w:rsidRPr="00826490" w:rsidRDefault="00826490" w:rsidP="00826490">
      <w:pPr>
        <w:pStyle w:val="ListParagraph"/>
        <w:rPr>
          <w:rFonts w:ascii="Arial" w:hAnsi="Arial" w:cs="Arial"/>
        </w:rPr>
      </w:pPr>
    </w:p>
    <w:p w:rsidR="00826490" w:rsidRDefault="00826490" w:rsidP="00B05484">
      <w:pPr>
        <w:pStyle w:val="ListParagraph"/>
        <w:numPr>
          <w:ilvl w:val="1"/>
          <w:numId w:val="17"/>
        </w:numPr>
        <w:ind w:hanging="1275"/>
        <w:rPr>
          <w:rFonts w:ascii="Arial" w:hAnsi="Arial" w:cs="Arial"/>
        </w:rPr>
      </w:pPr>
      <w:r>
        <w:rPr>
          <w:rFonts w:ascii="Arial" w:hAnsi="Arial" w:cs="Arial"/>
        </w:rPr>
        <w:t>Resolution authorizing the execution of a collective negotiations agreement, subject to ratification with FMBA Local 234 (Deputy Fire Chiefs)</w:t>
      </w:r>
    </w:p>
    <w:p w:rsidR="00826490" w:rsidRPr="00826490" w:rsidRDefault="00826490" w:rsidP="00826490">
      <w:pPr>
        <w:pStyle w:val="ListParagraph"/>
        <w:rPr>
          <w:rFonts w:ascii="Arial" w:hAnsi="Arial" w:cs="Arial"/>
        </w:rPr>
      </w:pPr>
    </w:p>
    <w:p w:rsidR="00826490" w:rsidRDefault="00826490" w:rsidP="00B05484">
      <w:pPr>
        <w:pStyle w:val="ListParagraph"/>
        <w:numPr>
          <w:ilvl w:val="1"/>
          <w:numId w:val="17"/>
        </w:numPr>
        <w:ind w:hanging="1275"/>
        <w:rPr>
          <w:rFonts w:ascii="Arial" w:hAnsi="Arial" w:cs="Arial"/>
        </w:rPr>
      </w:pPr>
      <w:r>
        <w:rPr>
          <w:rFonts w:ascii="Arial" w:hAnsi="Arial" w:cs="Arial"/>
        </w:rPr>
        <w:t xml:space="preserve">Resolution authorizing the execution of a collective negotiations agreement, subject to ratification with PBAS Local 42 (police officers) </w:t>
      </w:r>
    </w:p>
    <w:p w:rsidR="00826490" w:rsidRPr="00826490" w:rsidRDefault="00826490" w:rsidP="00826490">
      <w:pPr>
        <w:pStyle w:val="ListParagraph"/>
        <w:rPr>
          <w:rFonts w:ascii="Arial" w:hAnsi="Arial" w:cs="Arial"/>
        </w:rPr>
      </w:pPr>
    </w:p>
    <w:p w:rsidR="00826490" w:rsidRPr="00B05484" w:rsidRDefault="00826490" w:rsidP="00B05484">
      <w:pPr>
        <w:pStyle w:val="ListParagraph"/>
        <w:numPr>
          <w:ilvl w:val="1"/>
          <w:numId w:val="17"/>
        </w:numPr>
        <w:ind w:hanging="1275"/>
        <w:rPr>
          <w:rFonts w:ascii="Arial" w:hAnsi="Arial" w:cs="Arial"/>
        </w:rPr>
      </w:pPr>
      <w:r>
        <w:rPr>
          <w:rFonts w:ascii="Arial" w:hAnsi="Arial" w:cs="Arial"/>
        </w:rPr>
        <w:t xml:space="preserve">Resolution waiving Licensing and stage set up/moving fees for the Vietnam Veterans of America Event to be held on June 12, 2016. </w:t>
      </w:r>
    </w:p>
    <w:p w:rsidR="00FF075F" w:rsidRDefault="00FF075F" w:rsidP="00FF075F">
      <w:pPr>
        <w:pStyle w:val="ListParagraph"/>
        <w:rPr>
          <w:rFonts w:ascii="Arial" w:hAnsi="Arial" w:cs="Arial"/>
        </w:rPr>
      </w:pPr>
    </w:p>
    <w:p w:rsidR="00FF075F" w:rsidRDefault="00FF075F" w:rsidP="00FF075F">
      <w:pPr>
        <w:rPr>
          <w:rFonts w:ascii="Arial" w:hAnsi="Arial" w:cs="Arial"/>
        </w:rPr>
      </w:pPr>
    </w:p>
    <w:p w:rsidR="00FF075F" w:rsidRDefault="00FF075F" w:rsidP="00FF075F">
      <w:pPr>
        <w:jc w:val="center"/>
        <w:rPr>
          <w:rFonts w:ascii="Arial" w:hAnsi="Arial" w:cs="Arial"/>
          <w:b/>
          <w:u w:val="single"/>
        </w:rPr>
      </w:pPr>
      <w:r>
        <w:rPr>
          <w:rFonts w:ascii="Arial" w:hAnsi="Arial" w:cs="Arial"/>
          <w:b/>
          <w:u w:val="single"/>
        </w:rPr>
        <w:t>ORDINANCES FOR CONSIDERATION</w:t>
      </w:r>
    </w:p>
    <w:p w:rsidR="00FF075F" w:rsidRDefault="00FF075F" w:rsidP="00FF075F">
      <w:pPr>
        <w:jc w:val="center"/>
        <w:rPr>
          <w:rFonts w:ascii="Arial" w:hAnsi="Arial" w:cs="Arial"/>
          <w:b/>
          <w:u w:val="single"/>
        </w:rPr>
      </w:pPr>
      <w:r>
        <w:rPr>
          <w:rFonts w:ascii="Arial" w:hAnsi="Arial" w:cs="Arial"/>
          <w:b/>
          <w:u w:val="single"/>
        </w:rPr>
        <w:t>FIRST READING</w:t>
      </w:r>
    </w:p>
    <w:p w:rsidR="00FF075F" w:rsidRDefault="00FF075F" w:rsidP="00FF075F">
      <w:pPr>
        <w:jc w:val="center"/>
        <w:rPr>
          <w:rFonts w:ascii="Arial" w:hAnsi="Arial" w:cs="Arial"/>
          <w:b/>
          <w:u w:val="single"/>
        </w:rPr>
      </w:pPr>
    </w:p>
    <w:p w:rsidR="00FF075F" w:rsidRPr="00826490" w:rsidRDefault="00826490" w:rsidP="00826490">
      <w:pPr>
        <w:ind w:left="1440" w:hanging="1440"/>
        <w:rPr>
          <w:rFonts w:ascii="Arial" w:hAnsi="Arial" w:cs="Arial"/>
        </w:rPr>
      </w:pPr>
      <w:r w:rsidRPr="00826490">
        <w:rPr>
          <w:rFonts w:ascii="Arial" w:hAnsi="Arial" w:cs="Arial"/>
          <w:b/>
        </w:rPr>
        <w:t># 60-28</w:t>
      </w:r>
      <w:r>
        <w:rPr>
          <w:rFonts w:ascii="Arial" w:hAnsi="Arial" w:cs="Arial"/>
        </w:rPr>
        <w:tab/>
      </w:r>
      <w:r w:rsidR="00FF075F" w:rsidRPr="00826490">
        <w:rPr>
          <w:rFonts w:ascii="Arial" w:hAnsi="Arial" w:cs="Arial"/>
        </w:rPr>
        <w:t xml:space="preserve">Bond Ordinance providing an appropriation of $157,300.00 for the acquisition of command vehicles for the Fire Department and authorizing the issuance of $149,435.00 in bonds or notes to finance part of the appropriation. </w:t>
      </w:r>
    </w:p>
    <w:p w:rsidR="00FF075F" w:rsidRDefault="00FF075F" w:rsidP="00FF075F">
      <w:pPr>
        <w:pStyle w:val="ListParagraph"/>
        <w:rPr>
          <w:rFonts w:ascii="Arial" w:hAnsi="Arial" w:cs="Arial"/>
        </w:rPr>
      </w:pPr>
    </w:p>
    <w:p w:rsidR="00FF075F" w:rsidRPr="00826490" w:rsidRDefault="00826490" w:rsidP="00826490">
      <w:pPr>
        <w:ind w:left="1440" w:hanging="1440"/>
        <w:rPr>
          <w:rFonts w:ascii="Arial" w:hAnsi="Arial" w:cs="Arial"/>
        </w:rPr>
      </w:pPr>
      <w:r w:rsidRPr="00826490">
        <w:rPr>
          <w:rFonts w:ascii="Arial" w:hAnsi="Arial" w:cs="Arial"/>
          <w:b/>
        </w:rPr>
        <w:t>#60-29</w:t>
      </w:r>
      <w:r>
        <w:rPr>
          <w:rFonts w:ascii="Arial" w:hAnsi="Arial" w:cs="Arial"/>
        </w:rPr>
        <w:tab/>
      </w:r>
      <w:r w:rsidR="00FF075F" w:rsidRPr="00826490">
        <w:rPr>
          <w:rFonts w:ascii="Arial" w:hAnsi="Arial" w:cs="Arial"/>
        </w:rPr>
        <w:t xml:space="preserve">Bond Ordinance providing an appropriation of $99,000.00 for the acquisition of various firefighting equipment and authorizing the issuance of $94,050.00 bonds or notes to finance part of the appropriation. </w:t>
      </w:r>
    </w:p>
    <w:p w:rsidR="00FF075F" w:rsidRDefault="00FF075F" w:rsidP="00FF075F">
      <w:pPr>
        <w:pStyle w:val="ListParagraph"/>
        <w:rPr>
          <w:rFonts w:ascii="Arial" w:hAnsi="Arial" w:cs="Arial"/>
        </w:rPr>
      </w:pPr>
    </w:p>
    <w:p w:rsidR="00FF075F" w:rsidRPr="00826490" w:rsidRDefault="00826490" w:rsidP="00826490">
      <w:pPr>
        <w:ind w:left="1440" w:hanging="1440"/>
        <w:rPr>
          <w:rFonts w:ascii="Arial" w:hAnsi="Arial" w:cs="Arial"/>
        </w:rPr>
      </w:pPr>
      <w:r w:rsidRPr="00826490">
        <w:rPr>
          <w:rFonts w:ascii="Arial" w:hAnsi="Arial" w:cs="Arial"/>
          <w:b/>
        </w:rPr>
        <w:t>#60-30</w:t>
      </w:r>
      <w:r>
        <w:rPr>
          <w:rFonts w:ascii="Arial" w:hAnsi="Arial" w:cs="Arial"/>
        </w:rPr>
        <w:tab/>
      </w:r>
      <w:r w:rsidR="00FF075F" w:rsidRPr="00826490">
        <w:rPr>
          <w:rFonts w:ascii="Arial" w:hAnsi="Arial" w:cs="Arial"/>
        </w:rPr>
        <w:t>An Ordinance to amend and supplement Chapter XXVI, Flood Damage Protection, by adding Article IV.</w:t>
      </w:r>
    </w:p>
    <w:p w:rsidR="00FF075F" w:rsidRDefault="00FF075F" w:rsidP="00FF075F">
      <w:pPr>
        <w:pStyle w:val="ListParagraph"/>
        <w:rPr>
          <w:rFonts w:ascii="Arial" w:hAnsi="Arial" w:cs="Arial"/>
        </w:rPr>
      </w:pPr>
    </w:p>
    <w:p w:rsidR="00FF075F" w:rsidRPr="00826490" w:rsidRDefault="00826490" w:rsidP="00826490">
      <w:pPr>
        <w:ind w:left="1440" w:hanging="1440"/>
        <w:rPr>
          <w:rFonts w:ascii="Arial" w:hAnsi="Arial" w:cs="Arial"/>
        </w:rPr>
      </w:pPr>
      <w:r w:rsidRPr="00826490">
        <w:rPr>
          <w:rFonts w:ascii="Arial" w:hAnsi="Arial" w:cs="Arial"/>
          <w:b/>
        </w:rPr>
        <w:t>#60-31</w:t>
      </w:r>
      <w:r>
        <w:rPr>
          <w:rFonts w:ascii="Arial" w:hAnsi="Arial" w:cs="Arial"/>
        </w:rPr>
        <w:tab/>
      </w:r>
      <w:r w:rsidR="00FF075F" w:rsidRPr="00826490">
        <w:rPr>
          <w:rFonts w:ascii="Arial" w:hAnsi="Arial" w:cs="Arial"/>
        </w:rPr>
        <w:t>An Ordinance to amend and supplement Chapter VII, Traffic. Amending 7-10 Parking Prohibited at all times on Certain Streets, as follows:</w:t>
      </w:r>
    </w:p>
    <w:p w:rsidR="00FF075F" w:rsidRDefault="00FF075F" w:rsidP="00FF075F">
      <w:pPr>
        <w:pStyle w:val="ListParagraph"/>
        <w:rPr>
          <w:rFonts w:ascii="Arial" w:hAnsi="Arial" w:cs="Arial"/>
        </w:rPr>
      </w:pPr>
    </w:p>
    <w:p w:rsidR="00FF075F" w:rsidRDefault="00FF075F" w:rsidP="00282644">
      <w:pPr>
        <w:pStyle w:val="ListParagraph"/>
        <w:ind w:firstLine="720"/>
        <w:rPr>
          <w:rFonts w:ascii="Arial" w:hAnsi="Arial" w:cs="Arial"/>
        </w:rPr>
      </w:pPr>
      <w:r>
        <w:rPr>
          <w:rFonts w:ascii="Arial" w:hAnsi="Arial" w:cs="Arial"/>
        </w:rPr>
        <w:t>Add:</w:t>
      </w:r>
    </w:p>
    <w:p w:rsidR="00FF075F" w:rsidRDefault="00FF075F" w:rsidP="00282644">
      <w:pPr>
        <w:pStyle w:val="ListParagraph"/>
        <w:ind w:firstLine="720"/>
        <w:rPr>
          <w:rFonts w:ascii="Arial" w:hAnsi="Arial" w:cs="Arial"/>
        </w:rPr>
      </w:pPr>
      <w:r>
        <w:rPr>
          <w:rFonts w:ascii="Arial" w:hAnsi="Arial" w:cs="Arial"/>
        </w:rPr>
        <w:t>Name of Street</w:t>
      </w:r>
      <w:r>
        <w:rPr>
          <w:rFonts w:ascii="Arial" w:hAnsi="Arial" w:cs="Arial"/>
        </w:rPr>
        <w:tab/>
        <w:t>Side</w:t>
      </w:r>
      <w:r>
        <w:rPr>
          <w:rFonts w:ascii="Arial" w:hAnsi="Arial" w:cs="Arial"/>
        </w:rPr>
        <w:tab/>
      </w:r>
      <w:r>
        <w:rPr>
          <w:rFonts w:ascii="Arial" w:hAnsi="Arial" w:cs="Arial"/>
        </w:rPr>
        <w:tab/>
      </w:r>
      <w:r>
        <w:rPr>
          <w:rFonts w:ascii="Arial" w:hAnsi="Arial" w:cs="Arial"/>
        </w:rPr>
        <w:tab/>
        <w:t xml:space="preserve">Location </w:t>
      </w:r>
    </w:p>
    <w:p w:rsidR="00FF075F" w:rsidRDefault="00FF075F" w:rsidP="00FF075F">
      <w:pPr>
        <w:pStyle w:val="ListParagraph"/>
        <w:rPr>
          <w:rFonts w:ascii="Arial" w:hAnsi="Arial" w:cs="Arial"/>
        </w:rPr>
      </w:pPr>
    </w:p>
    <w:p w:rsidR="00FF075F" w:rsidRDefault="00FF075F" w:rsidP="00282644">
      <w:pPr>
        <w:ind w:left="2880" w:hanging="1440"/>
        <w:rPr>
          <w:rFonts w:ascii="Arial" w:hAnsi="Arial" w:cs="Arial"/>
        </w:rPr>
      </w:pPr>
      <w:r>
        <w:rPr>
          <w:rFonts w:ascii="Arial" w:hAnsi="Arial" w:cs="Arial"/>
        </w:rPr>
        <w:t>North Stiles St</w:t>
      </w:r>
      <w:r>
        <w:rPr>
          <w:rFonts w:ascii="Arial" w:hAnsi="Arial" w:cs="Arial"/>
        </w:rPr>
        <w:tab/>
      </w:r>
      <w:r w:rsidR="00282644">
        <w:rPr>
          <w:rFonts w:ascii="Arial" w:hAnsi="Arial" w:cs="Arial"/>
        </w:rPr>
        <w:tab/>
      </w:r>
      <w:r>
        <w:rPr>
          <w:rFonts w:ascii="Arial" w:hAnsi="Arial" w:cs="Arial"/>
        </w:rPr>
        <w:t xml:space="preserve">South </w:t>
      </w:r>
      <w:r>
        <w:rPr>
          <w:rFonts w:ascii="Arial" w:hAnsi="Arial" w:cs="Arial"/>
        </w:rPr>
        <w:tab/>
      </w:r>
      <w:r>
        <w:rPr>
          <w:rFonts w:ascii="Arial" w:hAnsi="Arial" w:cs="Arial"/>
        </w:rPr>
        <w:tab/>
        <w:t xml:space="preserve">From the easterly </w:t>
      </w:r>
      <w:proofErr w:type="spellStart"/>
      <w:r>
        <w:rPr>
          <w:rFonts w:ascii="Arial" w:hAnsi="Arial" w:cs="Arial"/>
        </w:rPr>
        <w:t>curbline</w:t>
      </w:r>
      <w:proofErr w:type="spellEnd"/>
      <w:r>
        <w:rPr>
          <w:rFonts w:ascii="Arial" w:hAnsi="Arial" w:cs="Arial"/>
        </w:rPr>
        <w:t xml:space="preserve"> of </w:t>
      </w:r>
      <w:proofErr w:type="spellStart"/>
      <w:r>
        <w:rPr>
          <w:rFonts w:ascii="Arial" w:hAnsi="Arial" w:cs="Arial"/>
        </w:rPr>
        <w:t>Amon</w:t>
      </w:r>
      <w:proofErr w:type="spellEnd"/>
      <w:r>
        <w:rPr>
          <w:rFonts w:ascii="Arial" w:hAnsi="Arial" w:cs="Arial"/>
        </w:rPr>
        <w:t xml:space="preserve"> Terrace                                        </w:t>
      </w:r>
    </w:p>
    <w:p w:rsidR="00FF075F" w:rsidRDefault="00FF075F" w:rsidP="00FF075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To a point 150 feet westerly</w:t>
      </w:r>
    </w:p>
    <w:p w:rsidR="00FF075F" w:rsidRDefault="00FF075F" w:rsidP="00FF075F">
      <w:pPr>
        <w:rPr>
          <w:rFonts w:ascii="Arial" w:hAnsi="Arial" w:cs="Arial"/>
        </w:rPr>
      </w:pPr>
      <w:r>
        <w:rPr>
          <w:rFonts w:ascii="Arial" w:hAnsi="Arial" w:cs="Arial"/>
        </w:rPr>
        <w:tab/>
      </w:r>
      <w:r w:rsidR="00282644">
        <w:rPr>
          <w:rFonts w:ascii="Arial" w:hAnsi="Arial" w:cs="Arial"/>
        </w:rPr>
        <w:tab/>
      </w:r>
      <w:r>
        <w:rPr>
          <w:rFonts w:ascii="Arial" w:hAnsi="Arial" w:cs="Arial"/>
        </w:rPr>
        <w:t xml:space="preserve">North Stiles St. </w:t>
      </w:r>
      <w:r>
        <w:rPr>
          <w:rFonts w:ascii="Arial" w:hAnsi="Arial" w:cs="Arial"/>
        </w:rPr>
        <w:tab/>
        <w:t xml:space="preserve">North </w:t>
      </w:r>
      <w:r>
        <w:rPr>
          <w:rFonts w:ascii="Arial" w:hAnsi="Arial" w:cs="Arial"/>
        </w:rPr>
        <w:tab/>
      </w:r>
      <w:r>
        <w:rPr>
          <w:rFonts w:ascii="Arial" w:hAnsi="Arial" w:cs="Arial"/>
        </w:rPr>
        <w:tab/>
        <w:t xml:space="preserve">From the projected easterly </w:t>
      </w:r>
      <w:proofErr w:type="spellStart"/>
      <w:r>
        <w:rPr>
          <w:rFonts w:ascii="Arial" w:hAnsi="Arial" w:cs="Arial"/>
        </w:rPr>
        <w:t>curbline</w:t>
      </w:r>
      <w:proofErr w:type="spellEnd"/>
      <w:r>
        <w:rPr>
          <w:rFonts w:ascii="Arial" w:hAnsi="Arial" w:cs="Arial"/>
        </w:rPr>
        <w:t xml:space="preserve"> of </w:t>
      </w:r>
    </w:p>
    <w:p w:rsidR="00FF075F" w:rsidRDefault="00FF075F" w:rsidP="00FF075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Pr>
          <w:rFonts w:ascii="Arial" w:hAnsi="Arial" w:cs="Arial"/>
        </w:rPr>
        <w:t>Amon</w:t>
      </w:r>
      <w:proofErr w:type="spellEnd"/>
      <w:r>
        <w:rPr>
          <w:rFonts w:ascii="Arial" w:hAnsi="Arial" w:cs="Arial"/>
        </w:rPr>
        <w:t xml:space="preserve"> Terrace to a point 150 feet easterly</w:t>
      </w:r>
    </w:p>
    <w:p w:rsidR="00826490" w:rsidRDefault="00826490" w:rsidP="00FF075F">
      <w:pPr>
        <w:rPr>
          <w:rFonts w:ascii="Arial" w:hAnsi="Arial" w:cs="Arial"/>
        </w:rPr>
      </w:pPr>
    </w:p>
    <w:p w:rsidR="00826490" w:rsidRDefault="00826490" w:rsidP="00FF075F">
      <w:pPr>
        <w:rPr>
          <w:rFonts w:ascii="Arial" w:hAnsi="Arial" w:cs="Arial"/>
        </w:rPr>
      </w:pPr>
    </w:p>
    <w:p w:rsidR="00FF075F" w:rsidRDefault="00FF075F" w:rsidP="00FF075F">
      <w:pPr>
        <w:rPr>
          <w:rFonts w:ascii="Arial" w:hAnsi="Arial" w:cs="Arial"/>
        </w:rPr>
      </w:pPr>
    </w:p>
    <w:p w:rsidR="00FF075F" w:rsidRPr="00826490" w:rsidRDefault="00826490" w:rsidP="00826490">
      <w:pPr>
        <w:ind w:left="1440" w:hanging="1440"/>
        <w:rPr>
          <w:rFonts w:ascii="Arial" w:hAnsi="Arial" w:cs="Arial"/>
        </w:rPr>
      </w:pPr>
      <w:r w:rsidRPr="00826490">
        <w:rPr>
          <w:rFonts w:ascii="Arial" w:hAnsi="Arial" w:cs="Arial"/>
          <w:b/>
        </w:rPr>
        <w:t>#60-32</w:t>
      </w:r>
      <w:r>
        <w:rPr>
          <w:rFonts w:ascii="Arial" w:hAnsi="Arial" w:cs="Arial"/>
        </w:rPr>
        <w:tab/>
      </w:r>
      <w:r w:rsidR="00FF075F" w:rsidRPr="00826490">
        <w:rPr>
          <w:rFonts w:ascii="Arial" w:hAnsi="Arial" w:cs="Arial"/>
        </w:rPr>
        <w:t xml:space="preserve">An Ordinance to amend and supplement Chapter VII, Traffic, Amending 7-12, </w:t>
      </w:r>
      <w:proofErr w:type="gramStart"/>
      <w:r w:rsidR="00FF075F" w:rsidRPr="00826490">
        <w:rPr>
          <w:rFonts w:ascii="Arial" w:hAnsi="Arial" w:cs="Arial"/>
        </w:rPr>
        <w:t>Parking</w:t>
      </w:r>
      <w:proofErr w:type="gramEnd"/>
      <w:r w:rsidR="00FF075F" w:rsidRPr="00826490">
        <w:rPr>
          <w:rFonts w:ascii="Arial" w:hAnsi="Arial" w:cs="Arial"/>
        </w:rPr>
        <w:t xml:space="preserve"> time limited as follows:</w:t>
      </w:r>
    </w:p>
    <w:p w:rsidR="00FF075F" w:rsidRDefault="00FF075F" w:rsidP="00FF075F">
      <w:pPr>
        <w:ind w:left="1440"/>
        <w:rPr>
          <w:rFonts w:ascii="Arial" w:hAnsi="Arial" w:cs="Arial"/>
        </w:rPr>
      </w:pPr>
      <w:r>
        <w:rPr>
          <w:rFonts w:ascii="Arial" w:hAnsi="Arial" w:cs="Arial"/>
        </w:rPr>
        <w:t>Two Hour Parking</w:t>
      </w:r>
    </w:p>
    <w:p w:rsidR="00FF075F" w:rsidRDefault="00FF075F" w:rsidP="00FF075F">
      <w:pPr>
        <w:rPr>
          <w:rFonts w:ascii="Arial" w:hAnsi="Arial" w:cs="Arial"/>
        </w:rPr>
      </w:pPr>
      <w:r>
        <w:rPr>
          <w:rFonts w:ascii="Arial" w:hAnsi="Arial" w:cs="Arial"/>
        </w:rPr>
        <w:tab/>
      </w:r>
      <w:r w:rsidR="00282644">
        <w:rPr>
          <w:rFonts w:ascii="Arial" w:hAnsi="Arial" w:cs="Arial"/>
        </w:rPr>
        <w:tab/>
      </w:r>
      <w:r>
        <w:rPr>
          <w:rFonts w:ascii="Arial" w:hAnsi="Arial" w:cs="Arial"/>
        </w:rPr>
        <w:t>ADD:</w:t>
      </w:r>
    </w:p>
    <w:p w:rsidR="00FF075F" w:rsidRDefault="00FF075F" w:rsidP="00FF075F">
      <w:pPr>
        <w:rPr>
          <w:rFonts w:ascii="Arial" w:hAnsi="Arial" w:cs="Arial"/>
        </w:rPr>
      </w:pPr>
      <w:r>
        <w:rPr>
          <w:rFonts w:ascii="Arial" w:hAnsi="Arial" w:cs="Arial"/>
        </w:rPr>
        <w:tab/>
      </w:r>
      <w:r w:rsidR="00282644">
        <w:rPr>
          <w:rFonts w:ascii="Arial" w:hAnsi="Arial" w:cs="Arial"/>
        </w:rPr>
        <w:tab/>
      </w:r>
      <w:r>
        <w:rPr>
          <w:rFonts w:ascii="Arial" w:hAnsi="Arial" w:cs="Arial"/>
        </w:rPr>
        <w:t>Street</w:t>
      </w:r>
      <w:r>
        <w:rPr>
          <w:rFonts w:ascii="Arial" w:hAnsi="Arial" w:cs="Arial"/>
        </w:rPr>
        <w:tab/>
      </w:r>
      <w:r>
        <w:rPr>
          <w:rFonts w:ascii="Arial" w:hAnsi="Arial" w:cs="Arial"/>
        </w:rPr>
        <w:tab/>
        <w:t xml:space="preserve">Side </w:t>
      </w:r>
      <w:r>
        <w:rPr>
          <w:rFonts w:ascii="Arial" w:hAnsi="Arial" w:cs="Arial"/>
        </w:rPr>
        <w:tab/>
        <w:t>Hours</w:t>
      </w:r>
      <w:r>
        <w:rPr>
          <w:rFonts w:ascii="Arial" w:hAnsi="Arial" w:cs="Arial"/>
        </w:rPr>
        <w:tab/>
      </w:r>
      <w:r>
        <w:rPr>
          <w:rFonts w:ascii="Arial" w:hAnsi="Arial" w:cs="Arial"/>
        </w:rPr>
        <w:tab/>
      </w:r>
      <w:r>
        <w:rPr>
          <w:rFonts w:ascii="Arial" w:hAnsi="Arial" w:cs="Arial"/>
        </w:rPr>
        <w:tab/>
        <w:t>Days</w:t>
      </w:r>
      <w:r>
        <w:rPr>
          <w:rFonts w:ascii="Arial" w:hAnsi="Arial" w:cs="Arial"/>
        </w:rPr>
        <w:tab/>
      </w:r>
      <w:r>
        <w:rPr>
          <w:rFonts w:ascii="Arial" w:hAnsi="Arial" w:cs="Arial"/>
        </w:rPr>
        <w:tab/>
        <w:t xml:space="preserve">Location </w:t>
      </w:r>
    </w:p>
    <w:p w:rsidR="00FF075F" w:rsidRDefault="00FF075F" w:rsidP="00282644">
      <w:pPr>
        <w:ind w:left="1440" w:hanging="1440"/>
        <w:rPr>
          <w:rFonts w:ascii="Arial" w:hAnsi="Arial" w:cs="Arial"/>
        </w:rPr>
      </w:pPr>
      <w:r>
        <w:rPr>
          <w:rFonts w:ascii="Arial" w:hAnsi="Arial" w:cs="Arial"/>
        </w:rPr>
        <w:tab/>
      </w:r>
      <w:r w:rsidR="00282644">
        <w:rPr>
          <w:rFonts w:ascii="Arial" w:hAnsi="Arial" w:cs="Arial"/>
        </w:rPr>
        <w:tab/>
      </w:r>
      <w:r>
        <w:rPr>
          <w:rFonts w:ascii="Arial" w:hAnsi="Arial" w:cs="Arial"/>
        </w:rPr>
        <w:t>Grier Ave</w:t>
      </w:r>
      <w:r>
        <w:rPr>
          <w:rFonts w:ascii="Arial" w:hAnsi="Arial" w:cs="Arial"/>
        </w:rPr>
        <w:tab/>
        <w:t>North</w:t>
      </w:r>
      <w:r>
        <w:rPr>
          <w:rFonts w:ascii="Arial" w:hAnsi="Arial" w:cs="Arial"/>
        </w:rPr>
        <w:tab/>
        <w:t>8:00 am to 6:00 pm    Mon-Fri</w:t>
      </w:r>
      <w:r>
        <w:rPr>
          <w:rFonts w:ascii="Arial" w:hAnsi="Arial" w:cs="Arial"/>
        </w:rPr>
        <w:tab/>
      </w:r>
      <w:proofErr w:type="gramStart"/>
      <w:r>
        <w:rPr>
          <w:rFonts w:ascii="Arial" w:hAnsi="Arial" w:cs="Arial"/>
        </w:rPr>
        <w:t>From</w:t>
      </w:r>
      <w:proofErr w:type="gramEnd"/>
      <w:r>
        <w:rPr>
          <w:rFonts w:ascii="Arial" w:hAnsi="Arial" w:cs="Arial"/>
        </w:rPr>
        <w:t xml:space="preserve"> S. Park to </w:t>
      </w:r>
    </w:p>
    <w:p w:rsidR="00FF075F" w:rsidRDefault="00282644" w:rsidP="00FF075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Worth Ave.</w:t>
      </w:r>
    </w:p>
    <w:p w:rsidR="00FF075F" w:rsidRPr="00282644" w:rsidRDefault="00282644" w:rsidP="00282644">
      <w:pPr>
        <w:ind w:left="1440" w:hanging="1530"/>
        <w:rPr>
          <w:rFonts w:ascii="Arial" w:hAnsi="Arial" w:cs="Arial"/>
        </w:rPr>
      </w:pPr>
      <w:r w:rsidRPr="00282644">
        <w:rPr>
          <w:rFonts w:ascii="Arial" w:hAnsi="Arial" w:cs="Arial"/>
          <w:b/>
        </w:rPr>
        <w:t>#60-33</w:t>
      </w:r>
      <w:r>
        <w:rPr>
          <w:rFonts w:ascii="Arial" w:hAnsi="Arial" w:cs="Arial"/>
        </w:rPr>
        <w:tab/>
      </w:r>
      <w:r>
        <w:rPr>
          <w:rFonts w:ascii="Arial" w:hAnsi="Arial" w:cs="Arial"/>
        </w:rPr>
        <w:tab/>
      </w:r>
      <w:r w:rsidR="00FF075F" w:rsidRPr="00282644">
        <w:rPr>
          <w:rFonts w:ascii="Arial" w:hAnsi="Arial" w:cs="Arial"/>
        </w:rPr>
        <w:t xml:space="preserve">An Ordinance to amend and supplement Chapter VII, Traffic, </w:t>
      </w:r>
      <w:proofErr w:type="gramStart"/>
      <w:r w:rsidR="00FF075F" w:rsidRPr="00282644">
        <w:rPr>
          <w:rFonts w:ascii="Arial" w:hAnsi="Arial" w:cs="Arial"/>
        </w:rPr>
        <w:t>Amending</w:t>
      </w:r>
      <w:proofErr w:type="gramEnd"/>
      <w:r w:rsidR="00FF075F" w:rsidRPr="00282644">
        <w:rPr>
          <w:rFonts w:ascii="Arial" w:hAnsi="Arial" w:cs="Arial"/>
        </w:rPr>
        <w:t xml:space="preserve"> 7-22.1 Four-way stop intersections</w:t>
      </w:r>
    </w:p>
    <w:p w:rsidR="00FF075F" w:rsidRDefault="00FF075F" w:rsidP="00282644">
      <w:pPr>
        <w:pStyle w:val="ListParagraph"/>
        <w:ind w:firstLine="720"/>
        <w:rPr>
          <w:rFonts w:ascii="Arial" w:hAnsi="Arial" w:cs="Arial"/>
        </w:rPr>
      </w:pPr>
      <w:r>
        <w:rPr>
          <w:rFonts w:ascii="Arial" w:hAnsi="Arial" w:cs="Arial"/>
        </w:rPr>
        <w:t xml:space="preserve">Intersection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Stop Signs to be located on:</w:t>
      </w:r>
    </w:p>
    <w:p w:rsidR="00FF075F" w:rsidRDefault="00FF075F" w:rsidP="00FF075F">
      <w:pPr>
        <w:pStyle w:val="ListParagraph"/>
        <w:rPr>
          <w:rFonts w:ascii="Arial" w:hAnsi="Arial" w:cs="Arial"/>
        </w:rPr>
      </w:pPr>
    </w:p>
    <w:p w:rsidR="00FF075F" w:rsidRDefault="00FF075F" w:rsidP="00282644">
      <w:pPr>
        <w:pStyle w:val="ListParagraph"/>
        <w:ind w:firstLine="720"/>
        <w:rPr>
          <w:rFonts w:ascii="Arial" w:hAnsi="Arial" w:cs="Arial"/>
        </w:rPr>
      </w:pPr>
      <w:r>
        <w:rPr>
          <w:rFonts w:ascii="Arial" w:hAnsi="Arial" w:cs="Arial"/>
        </w:rPr>
        <w:t xml:space="preserve">ADD: </w:t>
      </w:r>
    </w:p>
    <w:p w:rsidR="00FF075F" w:rsidRDefault="00FF075F" w:rsidP="00282644">
      <w:pPr>
        <w:pStyle w:val="ListParagraph"/>
        <w:ind w:firstLine="720"/>
        <w:rPr>
          <w:rFonts w:ascii="Arial" w:hAnsi="Arial" w:cs="Arial"/>
        </w:rPr>
      </w:pPr>
      <w:r>
        <w:rPr>
          <w:rFonts w:ascii="Arial" w:hAnsi="Arial" w:cs="Arial"/>
        </w:rPr>
        <w:t>E. Curtis St. and Maple Ave</w:t>
      </w:r>
      <w:r>
        <w:rPr>
          <w:rFonts w:ascii="Arial" w:hAnsi="Arial" w:cs="Arial"/>
        </w:rPr>
        <w:tab/>
      </w:r>
      <w:r>
        <w:rPr>
          <w:rFonts w:ascii="Arial" w:hAnsi="Arial" w:cs="Arial"/>
        </w:rPr>
        <w:tab/>
      </w:r>
      <w:r>
        <w:rPr>
          <w:rFonts w:ascii="Arial" w:hAnsi="Arial" w:cs="Arial"/>
        </w:rPr>
        <w:tab/>
        <w:t>E. Curtis Street and Maple Avenue</w:t>
      </w:r>
    </w:p>
    <w:p w:rsidR="00FF075F" w:rsidRDefault="00FF075F" w:rsidP="00FF075F">
      <w:pPr>
        <w:pStyle w:val="ListParagraph"/>
        <w:rPr>
          <w:rFonts w:ascii="Arial" w:hAnsi="Arial" w:cs="Arial"/>
        </w:rPr>
      </w:pPr>
    </w:p>
    <w:p w:rsidR="00FF075F" w:rsidRDefault="00FF075F" w:rsidP="00FF075F">
      <w:pPr>
        <w:pStyle w:val="ListParagrap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82644">
        <w:rPr>
          <w:rFonts w:ascii="Arial" w:hAnsi="Arial" w:cs="Arial"/>
        </w:rPr>
        <w:tab/>
      </w:r>
      <w:r>
        <w:rPr>
          <w:rFonts w:ascii="Arial" w:hAnsi="Arial" w:cs="Arial"/>
        </w:rPr>
        <w:t xml:space="preserve">Maple Avenue and E. Curtis St. </w:t>
      </w:r>
    </w:p>
    <w:p w:rsidR="00FF075F" w:rsidRDefault="00FF075F" w:rsidP="00FF075F">
      <w:pPr>
        <w:pStyle w:val="ListParagraph"/>
        <w:rPr>
          <w:rFonts w:ascii="Arial" w:hAnsi="Arial" w:cs="Arial"/>
        </w:rPr>
      </w:pPr>
    </w:p>
    <w:p w:rsidR="00FF075F" w:rsidRPr="00282644" w:rsidRDefault="00282644" w:rsidP="00282644">
      <w:pPr>
        <w:ind w:left="1440" w:hanging="1440"/>
        <w:rPr>
          <w:rFonts w:ascii="Arial" w:hAnsi="Arial" w:cs="Arial"/>
        </w:rPr>
      </w:pPr>
      <w:r w:rsidRPr="00282644">
        <w:rPr>
          <w:rFonts w:ascii="Arial" w:hAnsi="Arial" w:cs="Arial"/>
          <w:b/>
        </w:rPr>
        <w:t>#60-34</w:t>
      </w:r>
      <w:r>
        <w:rPr>
          <w:rFonts w:ascii="Arial" w:hAnsi="Arial" w:cs="Arial"/>
        </w:rPr>
        <w:tab/>
      </w:r>
      <w:r w:rsidR="00FF075F" w:rsidRPr="00282644">
        <w:rPr>
          <w:rFonts w:ascii="Arial" w:hAnsi="Arial" w:cs="Arial"/>
        </w:rPr>
        <w:t>An ordinance extending Rent Control in the City of Linden from April 19, 2016 to April 18, 2018.</w:t>
      </w:r>
    </w:p>
    <w:p w:rsidR="00FF075F" w:rsidRDefault="00FF075F" w:rsidP="00FF075F">
      <w:pPr>
        <w:pStyle w:val="ListParagraph"/>
        <w:rPr>
          <w:rFonts w:ascii="Arial" w:hAnsi="Arial" w:cs="Arial"/>
        </w:rPr>
      </w:pPr>
    </w:p>
    <w:p w:rsidR="00FF075F" w:rsidRPr="00282644" w:rsidRDefault="00282644" w:rsidP="00282644">
      <w:pPr>
        <w:ind w:left="1440" w:hanging="1440"/>
        <w:rPr>
          <w:rFonts w:ascii="Arial" w:hAnsi="Arial" w:cs="Arial"/>
        </w:rPr>
      </w:pPr>
      <w:r w:rsidRPr="00282644">
        <w:rPr>
          <w:rFonts w:ascii="Arial" w:hAnsi="Arial" w:cs="Arial"/>
          <w:b/>
        </w:rPr>
        <w:t>#60-35</w:t>
      </w:r>
      <w:r>
        <w:rPr>
          <w:rFonts w:ascii="Arial" w:hAnsi="Arial" w:cs="Arial"/>
        </w:rPr>
        <w:tab/>
      </w:r>
      <w:r w:rsidR="00FF075F" w:rsidRPr="00282644">
        <w:rPr>
          <w:rFonts w:ascii="Arial" w:hAnsi="Arial" w:cs="Arial"/>
        </w:rPr>
        <w:t xml:space="preserve">An ordinance to amend and supplement Chapter X, Building and Housing, by adding Section 10-2.1B, Cancelation of Construction permits; refunds. </w:t>
      </w:r>
    </w:p>
    <w:p w:rsidR="00FF075F" w:rsidRDefault="00FF075F" w:rsidP="00FF075F">
      <w:pPr>
        <w:pStyle w:val="ListParagraph"/>
        <w:rPr>
          <w:rFonts w:ascii="Arial" w:hAnsi="Arial" w:cs="Arial"/>
        </w:rPr>
      </w:pPr>
    </w:p>
    <w:p w:rsidR="00FF075F" w:rsidRPr="00282644" w:rsidRDefault="00282644" w:rsidP="00282644">
      <w:pPr>
        <w:ind w:left="1440" w:hanging="1440"/>
        <w:rPr>
          <w:rFonts w:ascii="Arial" w:hAnsi="Arial" w:cs="Arial"/>
        </w:rPr>
      </w:pPr>
      <w:r w:rsidRPr="00282644">
        <w:rPr>
          <w:rFonts w:ascii="Arial" w:hAnsi="Arial" w:cs="Arial"/>
          <w:b/>
        </w:rPr>
        <w:t>#60-36</w:t>
      </w:r>
      <w:r>
        <w:rPr>
          <w:rFonts w:ascii="Arial" w:hAnsi="Arial" w:cs="Arial"/>
        </w:rPr>
        <w:tab/>
      </w:r>
      <w:r w:rsidR="00FF075F" w:rsidRPr="00282644">
        <w:rPr>
          <w:rFonts w:ascii="Arial" w:hAnsi="Arial" w:cs="Arial"/>
        </w:rPr>
        <w:t xml:space="preserve">A Guaranty ordinance regarding the payment of the principal of and interest on certain City Guaranteed Lease Revenue Bonds, Series 2016 (City of Linden, Omnibus Revenue Refunding Project) of the Union County Improvement Authority in an aggregate principal amount not exceeding $28,000,000.00 for the purpose of providing additional security in connection with the Authority’s aforementioned bonds. </w:t>
      </w:r>
    </w:p>
    <w:p w:rsidR="00FF075F" w:rsidRDefault="00FF075F" w:rsidP="00FF075F">
      <w:pPr>
        <w:pStyle w:val="ListParagraph"/>
        <w:rPr>
          <w:rFonts w:ascii="Arial" w:hAnsi="Arial" w:cs="Arial"/>
        </w:rPr>
      </w:pPr>
    </w:p>
    <w:p w:rsidR="00FF075F" w:rsidRPr="00282644" w:rsidRDefault="00282644" w:rsidP="00282644">
      <w:pPr>
        <w:ind w:left="1440" w:hanging="1440"/>
        <w:rPr>
          <w:rFonts w:ascii="Arial" w:hAnsi="Arial" w:cs="Arial"/>
        </w:rPr>
      </w:pPr>
      <w:r w:rsidRPr="00282644">
        <w:rPr>
          <w:rFonts w:ascii="Arial" w:hAnsi="Arial" w:cs="Arial"/>
          <w:b/>
        </w:rPr>
        <w:t>#60-37</w:t>
      </w:r>
      <w:r>
        <w:rPr>
          <w:rFonts w:ascii="Arial" w:hAnsi="Arial" w:cs="Arial"/>
        </w:rPr>
        <w:tab/>
      </w:r>
      <w:r w:rsidR="00FF075F" w:rsidRPr="00282644">
        <w:rPr>
          <w:rFonts w:ascii="Arial" w:hAnsi="Arial" w:cs="Arial"/>
        </w:rPr>
        <w:t xml:space="preserve">An ordinance authorizing the execution or acknowledgment and delivery by the City of Linden of certain agreements in connection with the Union County Improvement Authority’s City Guaranteed Lease Revenue Bonds Series 2016 (City of Linden Omnibus Revenue Refunding Project). </w:t>
      </w:r>
    </w:p>
    <w:p w:rsidR="00FF075F" w:rsidRDefault="00FF075F" w:rsidP="00FF075F">
      <w:pPr>
        <w:pStyle w:val="ListParagraph"/>
        <w:rPr>
          <w:rFonts w:ascii="Arial" w:hAnsi="Arial" w:cs="Arial"/>
        </w:rPr>
      </w:pPr>
    </w:p>
    <w:p w:rsidR="00FF075F" w:rsidRDefault="00282644" w:rsidP="00282644">
      <w:pPr>
        <w:ind w:left="1440" w:hanging="1440"/>
        <w:rPr>
          <w:rFonts w:ascii="Arial" w:hAnsi="Arial" w:cs="Arial"/>
        </w:rPr>
      </w:pPr>
      <w:r w:rsidRPr="00282644">
        <w:rPr>
          <w:rFonts w:ascii="Arial" w:hAnsi="Arial" w:cs="Arial"/>
          <w:b/>
        </w:rPr>
        <w:t>#60-38</w:t>
      </w:r>
      <w:r>
        <w:rPr>
          <w:rFonts w:ascii="Arial" w:hAnsi="Arial" w:cs="Arial"/>
        </w:rPr>
        <w:tab/>
      </w:r>
      <w:r w:rsidR="00FF075F" w:rsidRPr="00282644">
        <w:rPr>
          <w:rFonts w:ascii="Arial" w:hAnsi="Arial" w:cs="Arial"/>
        </w:rPr>
        <w:t xml:space="preserve">An ordinance to amend an ordinance entitled, “An ordinance establishing a schedule of titles, salary ranges and Regulations for maintaining the classification and salary standardization plan of all Employee of the City of Linden.” Amending and modifying Schedule 4-KK-2. </w:t>
      </w:r>
    </w:p>
    <w:p w:rsidR="00B37033" w:rsidRDefault="00B37033" w:rsidP="00282644">
      <w:pPr>
        <w:ind w:left="1440" w:hanging="1440"/>
        <w:rPr>
          <w:rFonts w:ascii="Arial" w:hAnsi="Arial" w:cs="Arial"/>
        </w:rPr>
      </w:pPr>
    </w:p>
    <w:p w:rsidR="00B37033" w:rsidRDefault="00B37033" w:rsidP="00282644">
      <w:pPr>
        <w:ind w:left="1440" w:hanging="1440"/>
        <w:rPr>
          <w:rFonts w:ascii="Arial" w:hAnsi="Arial" w:cs="Arial"/>
          <w:b/>
        </w:rPr>
      </w:pPr>
      <w:r>
        <w:rPr>
          <w:rFonts w:ascii="Arial" w:hAnsi="Arial" w:cs="Arial"/>
          <w:b/>
        </w:rPr>
        <w:t>#60-39</w:t>
      </w:r>
      <w:r>
        <w:rPr>
          <w:rFonts w:ascii="Arial" w:hAnsi="Arial" w:cs="Arial"/>
          <w:b/>
        </w:rPr>
        <w:tab/>
      </w:r>
      <w:r>
        <w:rPr>
          <w:rFonts w:ascii="Arial" w:hAnsi="Arial" w:cs="Arial"/>
        </w:rPr>
        <w:t>Bond Ordinance providing an appropriation of $170,00</w:t>
      </w:r>
      <w:r w:rsidR="00E452AD">
        <w:rPr>
          <w:rFonts w:ascii="Arial" w:hAnsi="Arial" w:cs="Arial"/>
        </w:rPr>
        <w:t>0</w:t>
      </w:r>
      <w:r>
        <w:rPr>
          <w:rFonts w:ascii="Arial" w:hAnsi="Arial" w:cs="Arial"/>
        </w:rPr>
        <w:t xml:space="preserve">.00 for the acquisition of Park Equipment in Dr. Martin L. King, Jr. Memorial Park and authorizing the issuance of $90,250.00 bonds or notes of the City for financing part of the appropriation. </w:t>
      </w:r>
      <w:r>
        <w:rPr>
          <w:rFonts w:ascii="Arial" w:hAnsi="Arial" w:cs="Arial"/>
          <w:b/>
        </w:rPr>
        <w:tab/>
      </w:r>
    </w:p>
    <w:p w:rsidR="00E452AD" w:rsidRDefault="00E452AD" w:rsidP="00282644">
      <w:pPr>
        <w:ind w:left="1440" w:hanging="1440"/>
        <w:rPr>
          <w:rFonts w:ascii="Arial" w:hAnsi="Arial" w:cs="Arial"/>
          <w:b/>
        </w:rPr>
      </w:pPr>
    </w:p>
    <w:p w:rsidR="00E452AD" w:rsidRPr="00E452AD" w:rsidRDefault="00E452AD" w:rsidP="00282644">
      <w:pPr>
        <w:ind w:left="1440" w:hanging="1440"/>
        <w:rPr>
          <w:rFonts w:ascii="Arial" w:hAnsi="Arial" w:cs="Arial"/>
        </w:rPr>
      </w:pPr>
      <w:r>
        <w:rPr>
          <w:rFonts w:ascii="Arial" w:hAnsi="Arial" w:cs="Arial"/>
          <w:b/>
        </w:rPr>
        <w:t>#60-40</w:t>
      </w:r>
      <w:r>
        <w:rPr>
          <w:rFonts w:ascii="Arial" w:hAnsi="Arial" w:cs="Arial"/>
          <w:b/>
        </w:rPr>
        <w:tab/>
      </w:r>
      <w:r>
        <w:rPr>
          <w:rFonts w:ascii="Arial" w:hAnsi="Arial" w:cs="Arial"/>
        </w:rPr>
        <w:t xml:space="preserve">An Ordinance adopting a redevelopment plan for the properties identified on the tax map of the City of Linden as Block 288, Lots 1, 2, 13,14 and 15, Block 254, Lots 12, 13, and 16. </w:t>
      </w:r>
    </w:p>
    <w:p w:rsidR="00FF075F" w:rsidRDefault="00FF075F" w:rsidP="00FF075F">
      <w:pPr>
        <w:rPr>
          <w:rFonts w:ascii="Arial" w:hAnsi="Arial" w:cs="Arial"/>
        </w:rPr>
      </w:pPr>
    </w:p>
    <w:sectPr w:rsidR="00FF075F" w:rsidSect="0098503C">
      <w:pgSz w:w="12240" w:h="20160" w:code="5"/>
      <w:pgMar w:top="1440" w:right="135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555A4"/>
    <w:multiLevelType w:val="multilevel"/>
    <w:tmpl w:val="9C20139E"/>
    <w:lvl w:ilvl="0">
      <w:start w:val="2016"/>
      <w:numFmt w:val="decimal"/>
      <w:lvlText w:val="%1"/>
      <w:lvlJc w:val="left"/>
      <w:pPr>
        <w:ind w:left="915" w:hanging="915"/>
      </w:pPr>
      <w:rPr>
        <w:rFonts w:hint="default"/>
      </w:rPr>
    </w:lvl>
    <w:lvl w:ilvl="1">
      <w:start w:val="14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B981F10"/>
    <w:multiLevelType w:val="hybridMultilevel"/>
    <w:tmpl w:val="51D4B654"/>
    <w:lvl w:ilvl="0" w:tplc="53A2E23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BAC0E20"/>
    <w:multiLevelType w:val="multilevel"/>
    <w:tmpl w:val="17EABA16"/>
    <w:lvl w:ilvl="0">
      <w:start w:val="2016"/>
      <w:numFmt w:val="decimal"/>
      <w:lvlText w:val="%1"/>
      <w:lvlJc w:val="left"/>
      <w:pPr>
        <w:ind w:left="915" w:hanging="915"/>
      </w:pPr>
      <w:rPr>
        <w:rFonts w:hint="default"/>
      </w:rPr>
    </w:lvl>
    <w:lvl w:ilvl="1">
      <w:start w:val="14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B24CB9"/>
    <w:multiLevelType w:val="multilevel"/>
    <w:tmpl w:val="149ADD1C"/>
    <w:lvl w:ilvl="0">
      <w:start w:val="2016"/>
      <w:numFmt w:val="decimal"/>
      <w:lvlText w:val="%1"/>
      <w:lvlJc w:val="left"/>
      <w:pPr>
        <w:ind w:left="915" w:hanging="915"/>
      </w:pPr>
      <w:rPr>
        <w:rFonts w:hint="default"/>
      </w:rPr>
    </w:lvl>
    <w:lvl w:ilvl="1">
      <w:start w:val="132"/>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4FB169F"/>
    <w:multiLevelType w:val="multilevel"/>
    <w:tmpl w:val="2AECFCDE"/>
    <w:lvl w:ilvl="0">
      <w:start w:val="2016"/>
      <w:numFmt w:val="decimal"/>
      <w:lvlText w:val="%1"/>
      <w:lvlJc w:val="left"/>
      <w:pPr>
        <w:ind w:left="915" w:hanging="915"/>
      </w:pPr>
      <w:rPr>
        <w:rFonts w:hint="default"/>
      </w:rPr>
    </w:lvl>
    <w:lvl w:ilvl="1">
      <w:start w:val="14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917E23"/>
    <w:multiLevelType w:val="hybridMultilevel"/>
    <w:tmpl w:val="98766D98"/>
    <w:lvl w:ilvl="0" w:tplc="DB5E3E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66161763"/>
    <w:multiLevelType w:val="hybridMultilevel"/>
    <w:tmpl w:val="1F2A0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6E23D6"/>
    <w:multiLevelType w:val="hybridMultilevel"/>
    <w:tmpl w:val="B7D2A664"/>
    <w:lvl w:ilvl="0" w:tplc="1D6C3104">
      <w:start w:val="201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776285"/>
    <w:multiLevelType w:val="multilevel"/>
    <w:tmpl w:val="4E745152"/>
    <w:lvl w:ilvl="0">
      <w:start w:val="2016"/>
      <w:numFmt w:val="decimal"/>
      <w:lvlText w:val="%1"/>
      <w:lvlJc w:val="left"/>
      <w:pPr>
        <w:ind w:left="915" w:hanging="915"/>
      </w:pPr>
      <w:rPr>
        <w:rFonts w:hint="default"/>
      </w:rPr>
    </w:lvl>
    <w:lvl w:ilvl="1">
      <w:start w:val="152"/>
      <w:numFmt w:val="decimal"/>
      <w:lvlText w:val="%1-%2"/>
      <w:lvlJc w:val="left"/>
      <w:pPr>
        <w:ind w:left="1275" w:hanging="915"/>
      </w:pPr>
      <w:rPr>
        <w:rFonts w:hint="default"/>
        <w:b/>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69552A54"/>
    <w:multiLevelType w:val="multilevel"/>
    <w:tmpl w:val="2B2E01E4"/>
    <w:lvl w:ilvl="0">
      <w:start w:val="2016"/>
      <w:numFmt w:val="decimal"/>
      <w:lvlText w:val="%1"/>
      <w:lvlJc w:val="left"/>
      <w:pPr>
        <w:ind w:left="915" w:hanging="915"/>
      </w:pPr>
      <w:rPr>
        <w:rFonts w:hint="default"/>
      </w:rPr>
    </w:lvl>
    <w:lvl w:ilvl="1">
      <w:start w:val="138"/>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9237893"/>
    <w:multiLevelType w:val="multilevel"/>
    <w:tmpl w:val="C40A4074"/>
    <w:lvl w:ilvl="0">
      <w:start w:val="2016"/>
      <w:numFmt w:val="decimal"/>
      <w:lvlText w:val="%1"/>
      <w:lvlJc w:val="left"/>
      <w:pPr>
        <w:ind w:left="1185" w:hanging="915"/>
      </w:pPr>
      <w:rPr>
        <w:rFonts w:hint="default"/>
      </w:rPr>
    </w:lvl>
    <w:lvl w:ilvl="1">
      <w:start w:val="14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D696661"/>
    <w:multiLevelType w:val="multilevel"/>
    <w:tmpl w:val="BCE0751A"/>
    <w:lvl w:ilvl="0">
      <w:start w:val="2016"/>
      <w:numFmt w:val="decimal"/>
      <w:lvlText w:val="%1"/>
      <w:lvlJc w:val="left"/>
      <w:pPr>
        <w:ind w:left="915" w:hanging="915"/>
      </w:pPr>
      <w:rPr>
        <w:rFonts w:hint="default"/>
      </w:rPr>
    </w:lvl>
    <w:lvl w:ilvl="1">
      <w:start w:val="14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12"/>
  </w:num>
  <w:num w:numId="4">
    <w:abstractNumId w:val="11"/>
  </w:num>
  <w:num w:numId="5">
    <w:abstractNumId w:val="9"/>
  </w:num>
  <w:num w:numId="6">
    <w:abstractNumId w:val="5"/>
  </w:num>
  <w:num w:numId="7">
    <w:abstractNumId w:val="7"/>
  </w:num>
  <w:num w:numId="8">
    <w:abstractNumId w:val="14"/>
  </w:num>
  <w:num w:numId="9">
    <w:abstractNumId w:val="15"/>
  </w:num>
  <w:num w:numId="10">
    <w:abstractNumId w:val="16"/>
  </w:num>
  <w:num w:numId="11">
    <w:abstractNumId w:val="8"/>
  </w:num>
  <w:num w:numId="12">
    <w:abstractNumId w:val="1"/>
  </w:num>
  <w:num w:numId="13">
    <w:abstractNumId w:val="3"/>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1A13"/>
    <w:rsid w:val="0000227F"/>
    <w:rsid w:val="00004CA6"/>
    <w:rsid w:val="00004FAD"/>
    <w:rsid w:val="00006B3C"/>
    <w:rsid w:val="00006E1A"/>
    <w:rsid w:val="00007741"/>
    <w:rsid w:val="00007C8E"/>
    <w:rsid w:val="00007F91"/>
    <w:rsid w:val="00010973"/>
    <w:rsid w:val="00011E06"/>
    <w:rsid w:val="0001499D"/>
    <w:rsid w:val="00015DD2"/>
    <w:rsid w:val="00015EBB"/>
    <w:rsid w:val="00016AF4"/>
    <w:rsid w:val="0001739F"/>
    <w:rsid w:val="00022D71"/>
    <w:rsid w:val="00023061"/>
    <w:rsid w:val="00023F32"/>
    <w:rsid w:val="000241E3"/>
    <w:rsid w:val="000249B2"/>
    <w:rsid w:val="00025654"/>
    <w:rsid w:val="00025F0E"/>
    <w:rsid w:val="0002611B"/>
    <w:rsid w:val="00027029"/>
    <w:rsid w:val="000273A4"/>
    <w:rsid w:val="0002741E"/>
    <w:rsid w:val="00030BC7"/>
    <w:rsid w:val="00031C32"/>
    <w:rsid w:val="0003287C"/>
    <w:rsid w:val="00032DE0"/>
    <w:rsid w:val="00033244"/>
    <w:rsid w:val="0003368E"/>
    <w:rsid w:val="00035882"/>
    <w:rsid w:val="0003609E"/>
    <w:rsid w:val="00036792"/>
    <w:rsid w:val="0003772F"/>
    <w:rsid w:val="00040B21"/>
    <w:rsid w:val="00041FDB"/>
    <w:rsid w:val="000422C9"/>
    <w:rsid w:val="00042823"/>
    <w:rsid w:val="00043B87"/>
    <w:rsid w:val="00044BE8"/>
    <w:rsid w:val="0004616D"/>
    <w:rsid w:val="00046261"/>
    <w:rsid w:val="000469F2"/>
    <w:rsid w:val="00047070"/>
    <w:rsid w:val="00051C86"/>
    <w:rsid w:val="000524FF"/>
    <w:rsid w:val="000536E9"/>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6928"/>
    <w:rsid w:val="00077436"/>
    <w:rsid w:val="00077A92"/>
    <w:rsid w:val="00077AE0"/>
    <w:rsid w:val="000809A5"/>
    <w:rsid w:val="0008133A"/>
    <w:rsid w:val="000813BE"/>
    <w:rsid w:val="000833EB"/>
    <w:rsid w:val="000836EB"/>
    <w:rsid w:val="00086077"/>
    <w:rsid w:val="000860DA"/>
    <w:rsid w:val="00087E14"/>
    <w:rsid w:val="0009022D"/>
    <w:rsid w:val="00090B2C"/>
    <w:rsid w:val="000911AE"/>
    <w:rsid w:val="00091510"/>
    <w:rsid w:val="00091607"/>
    <w:rsid w:val="00093A70"/>
    <w:rsid w:val="00095514"/>
    <w:rsid w:val="00097022"/>
    <w:rsid w:val="00097185"/>
    <w:rsid w:val="000972B3"/>
    <w:rsid w:val="000A0DE5"/>
    <w:rsid w:val="000A0E57"/>
    <w:rsid w:val="000A2CC0"/>
    <w:rsid w:val="000A37DA"/>
    <w:rsid w:val="000A38EA"/>
    <w:rsid w:val="000A39B1"/>
    <w:rsid w:val="000A39CB"/>
    <w:rsid w:val="000A4797"/>
    <w:rsid w:val="000A6B4F"/>
    <w:rsid w:val="000B0148"/>
    <w:rsid w:val="000B09F9"/>
    <w:rsid w:val="000B12F6"/>
    <w:rsid w:val="000B27BF"/>
    <w:rsid w:val="000B59EB"/>
    <w:rsid w:val="000B5A8B"/>
    <w:rsid w:val="000B636C"/>
    <w:rsid w:val="000C00CA"/>
    <w:rsid w:val="000C15E0"/>
    <w:rsid w:val="000C29E4"/>
    <w:rsid w:val="000C2EF6"/>
    <w:rsid w:val="000C408F"/>
    <w:rsid w:val="000C4FC4"/>
    <w:rsid w:val="000C65A2"/>
    <w:rsid w:val="000C7116"/>
    <w:rsid w:val="000D077B"/>
    <w:rsid w:val="000D27D8"/>
    <w:rsid w:val="000D2C56"/>
    <w:rsid w:val="000D2CC2"/>
    <w:rsid w:val="000D4565"/>
    <w:rsid w:val="000D4F73"/>
    <w:rsid w:val="000D50D0"/>
    <w:rsid w:val="000D59AE"/>
    <w:rsid w:val="000D6C98"/>
    <w:rsid w:val="000D76D6"/>
    <w:rsid w:val="000D78D8"/>
    <w:rsid w:val="000E08F4"/>
    <w:rsid w:val="000E2D19"/>
    <w:rsid w:val="000E4475"/>
    <w:rsid w:val="000E4507"/>
    <w:rsid w:val="000E469B"/>
    <w:rsid w:val="000E5443"/>
    <w:rsid w:val="000E6170"/>
    <w:rsid w:val="000E6557"/>
    <w:rsid w:val="000E6BEA"/>
    <w:rsid w:val="000F0262"/>
    <w:rsid w:val="000F1686"/>
    <w:rsid w:val="000F22E8"/>
    <w:rsid w:val="000F26B6"/>
    <w:rsid w:val="000F2BCF"/>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6968"/>
    <w:rsid w:val="00117CA6"/>
    <w:rsid w:val="00123984"/>
    <w:rsid w:val="00126D0B"/>
    <w:rsid w:val="0013093D"/>
    <w:rsid w:val="0013174F"/>
    <w:rsid w:val="001319A8"/>
    <w:rsid w:val="00131EB8"/>
    <w:rsid w:val="00131F28"/>
    <w:rsid w:val="0013292A"/>
    <w:rsid w:val="00133993"/>
    <w:rsid w:val="00135E9E"/>
    <w:rsid w:val="00135F4D"/>
    <w:rsid w:val="00140049"/>
    <w:rsid w:val="00140C35"/>
    <w:rsid w:val="0014113C"/>
    <w:rsid w:val="00141801"/>
    <w:rsid w:val="00142569"/>
    <w:rsid w:val="00142BC4"/>
    <w:rsid w:val="0014302C"/>
    <w:rsid w:val="00143722"/>
    <w:rsid w:val="00143C9F"/>
    <w:rsid w:val="001442D4"/>
    <w:rsid w:val="001448C1"/>
    <w:rsid w:val="00144A9C"/>
    <w:rsid w:val="001502BD"/>
    <w:rsid w:val="0015255D"/>
    <w:rsid w:val="00153C6B"/>
    <w:rsid w:val="00154E3B"/>
    <w:rsid w:val="00156410"/>
    <w:rsid w:val="00160620"/>
    <w:rsid w:val="00163798"/>
    <w:rsid w:val="00164A5A"/>
    <w:rsid w:val="00164F1B"/>
    <w:rsid w:val="001654B6"/>
    <w:rsid w:val="00165D3A"/>
    <w:rsid w:val="0016775C"/>
    <w:rsid w:val="00170261"/>
    <w:rsid w:val="00171358"/>
    <w:rsid w:val="00172325"/>
    <w:rsid w:val="0017267F"/>
    <w:rsid w:val="00172B61"/>
    <w:rsid w:val="00173D62"/>
    <w:rsid w:val="001746DE"/>
    <w:rsid w:val="001770F7"/>
    <w:rsid w:val="0017745A"/>
    <w:rsid w:val="00177985"/>
    <w:rsid w:val="00177A4B"/>
    <w:rsid w:val="00182B88"/>
    <w:rsid w:val="00183827"/>
    <w:rsid w:val="00184555"/>
    <w:rsid w:val="00185DF1"/>
    <w:rsid w:val="00191FF6"/>
    <w:rsid w:val="0019619E"/>
    <w:rsid w:val="001965FE"/>
    <w:rsid w:val="00196D32"/>
    <w:rsid w:val="001A0669"/>
    <w:rsid w:val="001A0EC7"/>
    <w:rsid w:val="001A1FA7"/>
    <w:rsid w:val="001A2213"/>
    <w:rsid w:val="001A28AD"/>
    <w:rsid w:val="001A3A03"/>
    <w:rsid w:val="001A4801"/>
    <w:rsid w:val="001A4982"/>
    <w:rsid w:val="001A5AAF"/>
    <w:rsid w:val="001A62A9"/>
    <w:rsid w:val="001B15B2"/>
    <w:rsid w:val="001B25B3"/>
    <w:rsid w:val="001B322D"/>
    <w:rsid w:val="001B3504"/>
    <w:rsid w:val="001B35F3"/>
    <w:rsid w:val="001B4464"/>
    <w:rsid w:val="001B4E0D"/>
    <w:rsid w:val="001B60A4"/>
    <w:rsid w:val="001B67F7"/>
    <w:rsid w:val="001C003C"/>
    <w:rsid w:val="001C0484"/>
    <w:rsid w:val="001C08F4"/>
    <w:rsid w:val="001C1E4B"/>
    <w:rsid w:val="001C1E59"/>
    <w:rsid w:val="001C2115"/>
    <w:rsid w:val="001C236B"/>
    <w:rsid w:val="001C243E"/>
    <w:rsid w:val="001C3359"/>
    <w:rsid w:val="001C44BD"/>
    <w:rsid w:val="001C469B"/>
    <w:rsid w:val="001C4B12"/>
    <w:rsid w:val="001C4F43"/>
    <w:rsid w:val="001C62DC"/>
    <w:rsid w:val="001C719C"/>
    <w:rsid w:val="001D04A6"/>
    <w:rsid w:val="001D2528"/>
    <w:rsid w:val="001D259D"/>
    <w:rsid w:val="001D2C79"/>
    <w:rsid w:val="001D3BD5"/>
    <w:rsid w:val="001D4864"/>
    <w:rsid w:val="001D4C0C"/>
    <w:rsid w:val="001D4C5D"/>
    <w:rsid w:val="001D4D11"/>
    <w:rsid w:val="001D4E91"/>
    <w:rsid w:val="001D5048"/>
    <w:rsid w:val="001D69BF"/>
    <w:rsid w:val="001D6B3A"/>
    <w:rsid w:val="001D72A3"/>
    <w:rsid w:val="001E283D"/>
    <w:rsid w:val="001E2903"/>
    <w:rsid w:val="001E2F11"/>
    <w:rsid w:val="001E3B2D"/>
    <w:rsid w:val="001E5D24"/>
    <w:rsid w:val="001E66E7"/>
    <w:rsid w:val="001F3221"/>
    <w:rsid w:val="001F44D2"/>
    <w:rsid w:val="001F4C7E"/>
    <w:rsid w:val="001F4DFA"/>
    <w:rsid w:val="001F4ECD"/>
    <w:rsid w:val="001F5785"/>
    <w:rsid w:val="001F7280"/>
    <w:rsid w:val="002045D7"/>
    <w:rsid w:val="00204A05"/>
    <w:rsid w:val="00204BCC"/>
    <w:rsid w:val="00205C6E"/>
    <w:rsid w:val="00205FED"/>
    <w:rsid w:val="002062BB"/>
    <w:rsid w:val="00207053"/>
    <w:rsid w:val="002072C1"/>
    <w:rsid w:val="00207771"/>
    <w:rsid w:val="00207D8D"/>
    <w:rsid w:val="00210C07"/>
    <w:rsid w:val="002113FF"/>
    <w:rsid w:val="00212749"/>
    <w:rsid w:val="00213614"/>
    <w:rsid w:val="00213CDB"/>
    <w:rsid w:val="0021413C"/>
    <w:rsid w:val="00214895"/>
    <w:rsid w:val="0021661B"/>
    <w:rsid w:val="002167B7"/>
    <w:rsid w:val="00216DE4"/>
    <w:rsid w:val="00217484"/>
    <w:rsid w:val="00221199"/>
    <w:rsid w:val="0022124A"/>
    <w:rsid w:val="00221A29"/>
    <w:rsid w:val="0022279E"/>
    <w:rsid w:val="002238FB"/>
    <w:rsid w:val="00224BB3"/>
    <w:rsid w:val="00224E73"/>
    <w:rsid w:val="002250C0"/>
    <w:rsid w:val="00225267"/>
    <w:rsid w:val="00225AC3"/>
    <w:rsid w:val="00231BFD"/>
    <w:rsid w:val="00231E76"/>
    <w:rsid w:val="00231FBA"/>
    <w:rsid w:val="00232006"/>
    <w:rsid w:val="002324A0"/>
    <w:rsid w:val="002327A7"/>
    <w:rsid w:val="002331CC"/>
    <w:rsid w:val="00234251"/>
    <w:rsid w:val="00234569"/>
    <w:rsid w:val="00237889"/>
    <w:rsid w:val="00242945"/>
    <w:rsid w:val="00242A7F"/>
    <w:rsid w:val="00243969"/>
    <w:rsid w:val="00243A57"/>
    <w:rsid w:val="00244BC8"/>
    <w:rsid w:val="00245D90"/>
    <w:rsid w:val="00246CA2"/>
    <w:rsid w:val="00247493"/>
    <w:rsid w:val="0025043A"/>
    <w:rsid w:val="0025140F"/>
    <w:rsid w:val="002516EB"/>
    <w:rsid w:val="0025424C"/>
    <w:rsid w:val="00256535"/>
    <w:rsid w:val="00260512"/>
    <w:rsid w:val="00260B2D"/>
    <w:rsid w:val="00263252"/>
    <w:rsid w:val="00263401"/>
    <w:rsid w:val="00263C32"/>
    <w:rsid w:val="00263EC7"/>
    <w:rsid w:val="00265C2C"/>
    <w:rsid w:val="00265E51"/>
    <w:rsid w:val="00266857"/>
    <w:rsid w:val="00266995"/>
    <w:rsid w:val="00267EFF"/>
    <w:rsid w:val="002711CE"/>
    <w:rsid w:val="002719BD"/>
    <w:rsid w:val="00274E2E"/>
    <w:rsid w:val="00282057"/>
    <w:rsid w:val="00282644"/>
    <w:rsid w:val="00282805"/>
    <w:rsid w:val="0028500D"/>
    <w:rsid w:val="00285F36"/>
    <w:rsid w:val="00286FBC"/>
    <w:rsid w:val="002870E6"/>
    <w:rsid w:val="00290B78"/>
    <w:rsid w:val="002910DA"/>
    <w:rsid w:val="002926D9"/>
    <w:rsid w:val="00292D11"/>
    <w:rsid w:val="0029383C"/>
    <w:rsid w:val="00294466"/>
    <w:rsid w:val="0029456A"/>
    <w:rsid w:val="00295724"/>
    <w:rsid w:val="00297280"/>
    <w:rsid w:val="00297B0D"/>
    <w:rsid w:val="00297F1D"/>
    <w:rsid w:val="002A1EE9"/>
    <w:rsid w:val="002A23E6"/>
    <w:rsid w:val="002A2527"/>
    <w:rsid w:val="002A2904"/>
    <w:rsid w:val="002A3DEC"/>
    <w:rsid w:val="002A3E12"/>
    <w:rsid w:val="002A45CE"/>
    <w:rsid w:val="002A5F7B"/>
    <w:rsid w:val="002A6771"/>
    <w:rsid w:val="002A6BD3"/>
    <w:rsid w:val="002A732A"/>
    <w:rsid w:val="002A7549"/>
    <w:rsid w:val="002B0187"/>
    <w:rsid w:val="002B0833"/>
    <w:rsid w:val="002B0A27"/>
    <w:rsid w:val="002B0CF0"/>
    <w:rsid w:val="002B1A22"/>
    <w:rsid w:val="002B2D03"/>
    <w:rsid w:val="002B3FB1"/>
    <w:rsid w:val="002B41E4"/>
    <w:rsid w:val="002B4A97"/>
    <w:rsid w:val="002B4AF1"/>
    <w:rsid w:val="002B6649"/>
    <w:rsid w:val="002B690F"/>
    <w:rsid w:val="002B6AE3"/>
    <w:rsid w:val="002B74B7"/>
    <w:rsid w:val="002C0542"/>
    <w:rsid w:val="002C0F10"/>
    <w:rsid w:val="002C150A"/>
    <w:rsid w:val="002C1623"/>
    <w:rsid w:val="002C1DD2"/>
    <w:rsid w:val="002C2392"/>
    <w:rsid w:val="002C3643"/>
    <w:rsid w:val="002C59C0"/>
    <w:rsid w:val="002C5F35"/>
    <w:rsid w:val="002C5FA4"/>
    <w:rsid w:val="002C6F83"/>
    <w:rsid w:val="002C7100"/>
    <w:rsid w:val="002D066F"/>
    <w:rsid w:val="002D06F2"/>
    <w:rsid w:val="002D12E6"/>
    <w:rsid w:val="002D6A0A"/>
    <w:rsid w:val="002D7760"/>
    <w:rsid w:val="002D7E0B"/>
    <w:rsid w:val="002D7F7E"/>
    <w:rsid w:val="002E125A"/>
    <w:rsid w:val="002E2EA8"/>
    <w:rsid w:val="002E4288"/>
    <w:rsid w:val="002E78AA"/>
    <w:rsid w:val="002E79EB"/>
    <w:rsid w:val="002E7F19"/>
    <w:rsid w:val="002F0409"/>
    <w:rsid w:val="002F172C"/>
    <w:rsid w:val="002F28BD"/>
    <w:rsid w:val="002F2EE9"/>
    <w:rsid w:val="002F329A"/>
    <w:rsid w:val="002F3420"/>
    <w:rsid w:val="002F36CC"/>
    <w:rsid w:val="002F420F"/>
    <w:rsid w:val="002F44B0"/>
    <w:rsid w:val="002F6189"/>
    <w:rsid w:val="002F6944"/>
    <w:rsid w:val="002F7EE2"/>
    <w:rsid w:val="003002BB"/>
    <w:rsid w:val="003004A6"/>
    <w:rsid w:val="00300CBF"/>
    <w:rsid w:val="003011EC"/>
    <w:rsid w:val="00301702"/>
    <w:rsid w:val="00302D2D"/>
    <w:rsid w:val="00302DA1"/>
    <w:rsid w:val="00303C8E"/>
    <w:rsid w:val="00303DD3"/>
    <w:rsid w:val="003061F6"/>
    <w:rsid w:val="00306E60"/>
    <w:rsid w:val="00310A45"/>
    <w:rsid w:val="00311787"/>
    <w:rsid w:val="00313BFC"/>
    <w:rsid w:val="0031571A"/>
    <w:rsid w:val="00315C20"/>
    <w:rsid w:val="00315C5F"/>
    <w:rsid w:val="00315E24"/>
    <w:rsid w:val="0031755C"/>
    <w:rsid w:val="00320BD0"/>
    <w:rsid w:val="00321014"/>
    <w:rsid w:val="003216E6"/>
    <w:rsid w:val="003246CC"/>
    <w:rsid w:val="00324F6A"/>
    <w:rsid w:val="00325A22"/>
    <w:rsid w:val="00327101"/>
    <w:rsid w:val="00327C37"/>
    <w:rsid w:val="0033009B"/>
    <w:rsid w:val="0033024C"/>
    <w:rsid w:val="00330AEF"/>
    <w:rsid w:val="00333D62"/>
    <w:rsid w:val="003342EF"/>
    <w:rsid w:val="00334EBF"/>
    <w:rsid w:val="00336242"/>
    <w:rsid w:val="00336848"/>
    <w:rsid w:val="00337DCC"/>
    <w:rsid w:val="0034165C"/>
    <w:rsid w:val="0034179C"/>
    <w:rsid w:val="00342F48"/>
    <w:rsid w:val="00342F4B"/>
    <w:rsid w:val="00344C7A"/>
    <w:rsid w:val="00345055"/>
    <w:rsid w:val="00345255"/>
    <w:rsid w:val="00345790"/>
    <w:rsid w:val="00346687"/>
    <w:rsid w:val="00346D37"/>
    <w:rsid w:val="003478B3"/>
    <w:rsid w:val="00347E13"/>
    <w:rsid w:val="0035106C"/>
    <w:rsid w:val="003526BA"/>
    <w:rsid w:val="00352B01"/>
    <w:rsid w:val="00353A5B"/>
    <w:rsid w:val="00354D90"/>
    <w:rsid w:val="00355362"/>
    <w:rsid w:val="0035655B"/>
    <w:rsid w:val="00357BBF"/>
    <w:rsid w:val="0036007A"/>
    <w:rsid w:val="0036024D"/>
    <w:rsid w:val="003608EE"/>
    <w:rsid w:val="00360FE2"/>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EA4"/>
    <w:rsid w:val="00376B27"/>
    <w:rsid w:val="00380530"/>
    <w:rsid w:val="00380761"/>
    <w:rsid w:val="00380EE6"/>
    <w:rsid w:val="00381290"/>
    <w:rsid w:val="00381C8C"/>
    <w:rsid w:val="00381F99"/>
    <w:rsid w:val="0038419A"/>
    <w:rsid w:val="0038439C"/>
    <w:rsid w:val="00384501"/>
    <w:rsid w:val="003848BE"/>
    <w:rsid w:val="00384C50"/>
    <w:rsid w:val="00390379"/>
    <w:rsid w:val="00390553"/>
    <w:rsid w:val="0039078C"/>
    <w:rsid w:val="00390A1F"/>
    <w:rsid w:val="00390C6D"/>
    <w:rsid w:val="003921D3"/>
    <w:rsid w:val="003934B9"/>
    <w:rsid w:val="00394281"/>
    <w:rsid w:val="00394722"/>
    <w:rsid w:val="0039574B"/>
    <w:rsid w:val="003962CD"/>
    <w:rsid w:val="003977A8"/>
    <w:rsid w:val="003A1411"/>
    <w:rsid w:val="003A141B"/>
    <w:rsid w:val="003A2630"/>
    <w:rsid w:val="003A44B2"/>
    <w:rsid w:val="003A4E49"/>
    <w:rsid w:val="003A6C60"/>
    <w:rsid w:val="003B27D1"/>
    <w:rsid w:val="003B2C4A"/>
    <w:rsid w:val="003B2DC9"/>
    <w:rsid w:val="003B3543"/>
    <w:rsid w:val="003B3E50"/>
    <w:rsid w:val="003B4DA3"/>
    <w:rsid w:val="003B5874"/>
    <w:rsid w:val="003B6CB4"/>
    <w:rsid w:val="003B77D8"/>
    <w:rsid w:val="003C08F8"/>
    <w:rsid w:val="003C09EC"/>
    <w:rsid w:val="003C27BF"/>
    <w:rsid w:val="003C3660"/>
    <w:rsid w:val="003C37C7"/>
    <w:rsid w:val="003C3A5F"/>
    <w:rsid w:val="003C40FC"/>
    <w:rsid w:val="003C4A68"/>
    <w:rsid w:val="003C715F"/>
    <w:rsid w:val="003C744C"/>
    <w:rsid w:val="003C7DA4"/>
    <w:rsid w:val="003C7F6C"/>
    <w:rsid w:val="003D0229"/>
    <w:rsid w:val="003D2B7C"/>
    <w:rsid w:val="003D49DE"/>
    <w:rsid w:val="003D5418"/>
    <w:rsid w:val="003D5560"/>
    <w:rsid w:val="003D5DC8"/>
    <w:rsid w:val="003D7BC7"/>
    <w:rsid w:val="003E007C"/>
    <w:rsid w:val="003E01C7"/>
    <w:rsid w:val="003E058A"/>
    <w:rsid w:val="003E27C4"/>
    <w:rsid w:val="003E2A9D"/>
    <w:rsid w:val="003E3106"/>
    <w:rsid w:val="003E34A7"/>
    <w:rsid w:val="003E4136"/>
    <w:rsid w:val="003E5F9E"/>
    <w:rsid w:val="003E6278"/>
    <w:rsid w:val="003E63A0"/>
    <w:rsid w:val="003E6DBD"/>
    <w:rsid w:val="003E701E"/>
    <w:rsid w:val="003F04CE"/>
    <w:rsid w:val="003F0931"/>
    <w:rsid w:val="003F0DDC"/>
    <w:rsid w:val="003F1942"/>
    <w:rsid w:val="003F1A4A"/>
    <w:rsid w:val="003F30AE"/>
    <w:rsid w:val="003F3A56"/>
    <w:rsid w:val="003F4B2E"/>
    <w:rsid w:val="003F4CFE"/>
    <w:rsid w:val="003F4E87"/>
    <w:rsid w:val="003F6636"/>
    <w:rsid w:val="003F6CD0"/>
    <w:rsid w:val="00400FBC"/>
    <w:rsid w:val="004015AE"/>
    <w:rsid w:val="00402C9A"/>
    <w:rsid w:val="004058E7"/>
    <w:rsid w:val="004062E7"/>
    <w:rsid w:val="00407AC2"/>
    <w:rsid w:val="00407D34"/>
    <w:rsid w:val="00411A60"/>
    <w:rsid w:val="00411C90"/>
    <w:rsid w:val="00412512"/>
    <w:rsid w:val="0041255B"/>
    <w:rsid w:val="00412DC5"/>
    <w:rsid w:val="004131A4"/>
    <w:rsid w:val="004132E1"/>
    <w:rsid w:val="004145B8"/>
    <w:rsid w:val="00415CD7"/>
    <w:rsid w:val="00416037"/>
    <w:rsid w:val="00416976"/>
    <w:rsid w:val="00417B12"/>
    <w:rsid w:val="00422931"/>
    <w:rsid w:val="00424546"/>
    <w:rsid w:val="004245B9"/>
    <w:rsid w:val="00424DB3"/>
    <w:rsid w:val="00425773"/>
    <w:rsid w:val="00425F7C"/>
    <w:rsid w:val="0042606A"/>
    <w:rsid w:val="0042638B"/>
    <w:rsid w:val="0043021C"/>
    <w:rsid w:val="0043189D"/>
    <w:rsid w:val="00431A80"/>
    <w:rsid w:val="00432507"/>
    <w:rsid w:val="004330AA"/>
    <w:rsid w:val="00437524"/>
    <w:rsid w:val="00437A0E"/>
    <w:rsid w:val="004406F8"/>
    <w:rsid w:val="00441576"/>
    <w:rsid w:val="00442755"/>
    <w:rsid w:val="004433A8"/>
    <w:rsid w:val="00444E4B"/>
    <w:rsid w:val="00445607"/>
    <w:rsid w:val="0044579A"/>
    <w:rsid w:val="00446E46"/>
    <w:rsid w:val="0044734C"/>
    <w:rsid w:val="00447F74"/>
    <w:rsid w:val="0045292E"/>
    <w:rsid w:val="004535A6"/>
    <w:rsid w:val="00454718"/>
    <w:rsid w:val="0045714E"/>
    <w:rsid w:val="0045766D"/>
    <w:rsid w:val="00457A6D"/>
    <w:rsid w:val="004604D0"/>
    <w:rsid w:val="00461488"/>
    <w:rsid w:val="004632CD"/>
    <w:rsid w:val="0046339C"/>
    <w:rsid w:val="004633E0"/>
    <w:rsid w:val="004640E9"/>
    <w:rsid w:val="004679DB"/>
    <w:rsid w:val="00471E26"/>
    <w:rsid w:val="004740FF"/>
    <w:rsid w:val="00474DDD"/>
    <w:rsid w:val="00481EE5"/>
    <w:rsid w:val="004830AC"/>
    <w:rsid w:val="00483EAC"/>
    <w:rsid w:val="004865BF"/>
    <w:rsid w:val="00487070"/>
    <w:rsid w:val="004871FB"/>
    <w:rsid w:val="00487D04"/>
    <w:rsid w:val="00490EA7"/>
    <w:rsid w:val="0049172E"/>
    <w:rsid w:val="004A21BF"/>
    <w:rsid w:val="004A2BD2"/>
    <w:rsid w:val="004A5C14"/>
    <w:rsid w:val="004A7BF3"/>
    <w:rsid w:val="004B1146"/>
    <w:rsid w:val="004B208E"/>
    <w:rsid w:val="004B220B"/>
    <w:rsid w:val="004B2D33"/>
    <w:rsid w:val="004B4C8D"/>
    <w:rsid w:val="004B5590"/>
    <w:rsid w:val="004B6000"/>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7E93"/>
    <w:rsid w:val="004E17F9"/>
    <w:rsid w:val="004E2788"/>
    <w:rsid w:val="004E3EE1"/>
    <w:rsid w:val="004E5E6B"/>
    <w:rsid w:val="004E640E"/>
    <w:rsid w:val="004E6BF2"/>
    <w:rsid w:val="004E7423"/>
    <w:rsid w:val="004E7ACC"/>
    <w:rsid w:val="004E7DDE"/>
    <w:rsid w:val="004F06CC"/>
    <w:rsid w:val="004F0E1C"/>
    <w:rsid w:val="004F0ED2"/>
    <w:rsid w:val="004F15F8"/>
    <w:rsid w:val="004F1E27"/>
    <w:rsid w:val="004F2C63"/>
    <w:rsid w:val="004F2EBC"/>
    <w:rsid w:val="004F6353"/>
    <w:rsid w:val="004F6A18"/>
    <w:rsid w:val="004F6CED"/>
    <w:rsid w:val="0050135E"/>
    <w:rsid w:val="00501361"/>
    <w:rsid w:val="00501902"/>
    <w:rsid w:val="00502B00"/>
    <w:rsid w:val="00502BA1"/>
    <w:rsid w:val="00503AED"/>
    <w:rsid w:val="00503F31"/>
    <w:rsid w:val="00505244"/>
    <w:rsid w:val="00506666"/>
    <w:rsid w:val="00507192"/>
    <w:rsid w:val="005076A5"/>
    <w:rsid w:val="0051163E"/>
    <w:rsid w:val="00511C12"/>
    <w:rsid w:val="00512AFB"/>
    <w:rsid w:val="00512BB9"/>
    <w:rsid w:val="00513357"/>
    <w:rsid w:val="005138DF"/>
    <w:rsid w:val="0051475A"/>
    <w:rsid w:val="005156CB"/>
    <w:rsid w:val="00515D96"/>
    <w:rsid w:val="00515F66"/>
    <w:rsid w:val="00516BAA"/>
    <w:rsid w:val="00517B39"/>
    <w:rsid w:val="00520A12"/>
    <w:rsid w:val="0052285E"/>
    <w:rsid w:val="00522AEE"/>
    <w:rsid w:val="00522E19"/>
    <w:rsid w:val="00523331"/>
    <w:rsid w:val="0052336E"/>
    <w:rsid w:val="00523BD7"/>
    <w:rsid w:val="00523BE2"/>
    <w:rsid w:val="0052408E"/>
    <w:rsid w:val="00524982"/>
    <w:rsid w:val="005306B5"/>
    <w:rsid w:val="00530DBC"/>
    <w:rsid w:val="005311AF"/>
    <w:rsid w:val="00532817"/>
    <w:rsid w:val="00532A0A"/>
    <w:rsid w:val="00532DB9"/>
    <w:rsid w:val="00534D03"/>
    <w:rsid w:val="005368E3"/>
    <w:rsid w:val="00536C81"/>
    <w:rsid w:val="005402D6"/>
    <w:rsid w:val="00540C8C"/>
    <w:rsid w:val="00541740"/>
    <w:rsid w:val="00541AD0"/>
    <w:rsid w:val="00543775"/>
    <w:rsid w:val="00543CC6"/>
    <w:rsid w:val="00543FD3"/>
    <w:rsid w:val="0054472A"/>
    <w:rsid w:val="00544B42"/>
    <w:rsid w:val="00545A2C"/>
    <w:rsid w:val="00547436"/>
    <w:rsid w:val="005475A0"/>
    <w:rsid w:val="00547901"/>
    <w:rsid w:val="0055114D"/>
    <w:rsid w:val="005545EC"/>
    <w:rsid w:val="00556C53"/>
    <w:rsid w:val="00557AB8"/>
    <w:rsid w:val="005606D5"/>
    <w:rsid w:val="005610EE"/>
    <w:rsid w:val="0056164A"/>
    <w:rsid w:val="0056372E"/>
    <w:rsid w:val="00563901"/>
    <w:rsid w:val="00566168"/>
    <w:rsid w:val="00566352"/>
    <w:rsid w:val="00566C66"/>
    <w:rsid w:val="00566DA0"/>
    <w:rsid w:val="00567A69"/>
    <w:rsid w:val="00570236"/>
    <w:rsid w:val="00571796"/>
    <w:rsid w:val="00571DE6"/>
    <w:rsid w:val="00572C03"/>
    <w:rsid w:val="00572EED"/>
    <w:rsid w:val="00573737"/>
    <w:rsid w:val="005749BC"/>
    <w:rsid w:val="005764CB"/>
    <w:rsid w:val="00576929"/>
    <w:rsid w:val="00577E56"/>
    <w:rsid w:val="005807E1"/>
    <w:rsid w:val="00580C95"/>
    <w:rsid w:val="00582601"/>
    <w:rsid w:val="00582880"/>
    <w:rsid w:val="00582F2C"/>
    <w:rsid w:val="00585D0D"/>
    <w:rsid w:val="005861AF"/>
    <w:rsid w:val="00586780"/>
    <w:rsid w:val="0058748B"/>
    <w:rsid w:val="00587E98"/>
    <w:rsid w:val="005902CC"/>
    <w:rsid w:val="00590AEB"/>
    <w:rsid w:val="00590B5B"/>
    <w:rsid w:val="00591639"/>
    <w:rsid w:val="005924A5"/>
    <w:rsid w:val="0059291C"/>
    <w:rsid w:val="00592BCA"/>
    <w:rsid w:val="0059354A"/>
    <w:rsid w:val="00594457"/>
    <w:rsid w:val="005944D9"/>
    <w:rsid w:val="005947D7"/>
    <w:rsid w:val="00594D32"/>
    <w:rsid w:val="005958CF"/>
    <w:rsid w:val="00595A30"/>
    <w:rsid w:val="005975B0"/>
    <w:rsid w:val="005A0C3F"/>
    <w:rsid w:val="005A1C9C"/>
    <w:rsid w:val="005A2C3E"/>
    <w:rsid w:val="005A312E"/>
    <w:rsid w:val="005A43BF"/>
    <w:rsid w:val="005A4B81"/>
    <w:rsid w:val="005A4D29"/>
    <w:rsid w:val="005A5FE2"/>
    <w:rsid w:val="005A6BBE"/>
    <w:rsid w:val="005B3B37"/>
    <w:rsid w:val="005B3E07"/>
    <w:rsid w:val="005B5021"/>
    <w:rsid w:val="005B51E4"/>
    <w:rsid w:val="005B54A2"/>
    <w:rsid w:val="005B7368"/>
    <w:rsid w:val="005B794A"/>
    <w:rsid w:val="005B7EF9"/>
    <w:rsid w:val="005C0976"/>
    <w:rsid w:val="005C1433"/>
    <w:rsid w:val="005C1933"/>
    <w:rsid w:val="005C1DA6"/>
    <w:rsid w:val="005C2229"/>
    <w:rsid w:val="005C41B3"/>
    <w:rsid w:val="005C6D8B"/>
    <w:rsid w:val="005C7DA1"/>
    <w:rsid w:val="005D00F4"/>
    <w:rsid w:val="005D1625"/>
    <w:rsid w:val="005D17A6"/>
    <w:rsid w:val="005D1CE7"/>
    <w:rsid w:val="005D23D3"/>
    <w:rsid w:val="005D2584"/>
    <w:rsid w:val="005D461D"/>
    <w:rsid w:val="005D4D90"/>
    <w:rsid w:val="005D51CE"/>
    <w:rsid w:val="005D585A"/>
    <w:rsid w:val="005D675E"/>
    <w:rsid w:val="005D743B"/>
    <w:rsid w:val="005E0306"/>
    <w:rsid w:val="005E1174"/>
    <w:rsid w:val="005E3049"/>
    <w:rsid w:val="005E339B"/>
    <w:rsid w:val="005E3739"/>
    <w:rsid w:val="005E4599"/>
    <w:rsid w:val="005E4B71"/>
    <w:rsid w:val="005E551D"/>
    <w:rsid w:val="005E643C"/>
    <w:rsid w:val="005E644F"/>
    <w:rsid w:val="005E6A71"/>
    <w:rsid w:val="005E71FD"/>
    <w:rsid w:val="005E7D1A"/>
    <w:rsid w:val="005F388F"/>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3C47"/>
    <w:rsid w:val="006160CD"/>
    <w:rsid w:val="0061677B"/>
    <w:rsid w:val="00617962"/>
    <w:rsid w:val="00617EC8"/>
    <w:rsid w:val="00623016"/>
    <w:rsid w:val="006231A1"/>
    <w:rsid w:val="006234A1"/>
    <w:rsid w:val="00624F5D"/>
    <w:rsid w:val="006257B0"/>
    <w:rsid w:val="00627582"/>
    <w:rsid w:val="00630D8C"/>
    <w:rsid w:val="00631046"/>
    <w:rsid w:val="006323EC"/>
    <w:rsid w:val="0063256B"/>
    <w:rsid w:val="006334F8"/>
    <w:rsid w:val="0063446E"/>
    <w:rsid w:val="00635DE8"/>
    <w:rsid w:val="0063724B"/>
    <w:rsid w:val="00637586"/>
    <w:rsid w:val="0063774E"/>
    <w:rsid w:val="00637A63"/>
    <w:rsid w:val="00637A96"/>
    <w:rsid w:val="0064170F"/>
    <w:rsid w:val="0064171E"/>
    <w:rsid w:val="00643326"/>
    <w:rsid w:val="0064379C"/>
    <w:rsid w:val="00643837"/>
    <w:rsid w:val="00644EE7"/>
    <w:rsid w:val="00646C2A"/>
    <w:rsid w:val="00647894"/>
    <w:rsid w:val="006479C4"/>
    <w:rsid w:val="00647BC3"/>
    <w:rsid w:val="0065011B"/>
    <w:rsid w:val="006515BC"/>
    <w:rsid w:val="006526B6"/>
    <w:rsid w:val="00652756"/>
    <w:rsid w:val="00653268"/>
    <w:rsid w:val="0065375B"/>
    <w:rsid w:val="006541E4"/>
    <w:rsid w:val="00654CF5"/>
    <w:rsid w:val="006558B7"/>
    <w:rsid w:val="00656CA4"/>
    <w:rsid w:val="006572A4"/>
    <w:rsid w:val="00657783"/>
    <w:rsid w:val="00657792"/>
    <w:rsid w:val="006602BD"/>
    <w:rsid w:val="006613D1"/>
    <w:rsid w:val="00663FEA"/>
    <w:rsid w:val="0066510A"/>
    <w:rsid w:val="006652F2"/>
    <w:rsid w:val="00665CA5"/>
    <w:rsid w:val="00666230"/>
    <w:rsid w:val="00666844"/>
    <w:rsid w:val="00670E64"/>
    <w:rsid w:val="00673D7F"/>
    <w:rsid w:val="0067451B"/>
    <w:rsid w:val="00675A4F"/>
    <w:rsid w:val="00676848"/>
    <w:rsid w:val="00676EEE"/>
    <w:rsid w:val="00677417"/>
    <w:rsid w:val="00680D29"/>
    <w:rsid w:val="00681665"/>
    <w:rsid w:val="006816D0"/>
    <w:rsid w:val="0068189A"/>
    <w:rsid w:val="00681972"/>
    <w:rsid w:val="006822A2"/>
    <w:rsid w:val="00682C3E"/>
    <w:rsid w:val="00684440"/>
    <w:rsid w:val="00685213"/>
    <w:rsid w:val="00686447"/>
    <w:rsid w:val="00686777"/>
    <w:rsid w:val="00686945"/>
    <w:rsid w:val="00692C12"/>
    <w:rsid w:val="006946E6"/>
    <w:rsid w:val="00695271"/>
    <w:rsid w:val="006966A7"/>
    <w:rsid w:val="006966C1"/>
    <w:rsid w:val="00696B5B"/>
    <w:rsid w:val="00696EE9"/>
    <w:rsid w:val="00697DD2"/>
    <w:rsid w:val="00697ED2"/>
    <w:rsid w:val="006A04A5"/>
    <w:rsid w:val="006A0E5E"/>
    <w:rsid w:val="006A10A1"/>
    <w:rsid w:val="006A3365"/>
    <w:rsid w:val="006A3A50"/>
    <w:rsid w:val="006A5B73"/>
    <w:rsid w:val="006A626F"/>
    <w:rsid w:val="006A6565"/>
    <w:rsid w:val="006A6803"/>
    <w:rsid w:val="006B00D5"/>
    <w:rsid w:val="006B050A"/>
    <w:rsid w:val="006B17B0"/>
    <w:rsid w:val="006B1A68"/>
    <w:rsid w:val="006B2B49"/>
    <w:rsid w:val="006B2F5B"/>
    <w:rsid w:val="006B347E"/>
    <w:rsid w:val="006B350C"/>
    <w:rsid w:val="006B3D6F"/>
    <w:rsid w:val="006B406A"/>
    <w:rsid w:val="006B532F"/>
    <w:rsid w:val="006C01FE"/>
    <w:rsid w:val="006C047D"/>
    <w:rsid w:val="006C0804"/>
    <w:rsid w:val="006C2DC1"/>
    <w:rsid w:val="006C3E60"/>
    <w:rsid w:val="006C523A"/>
    <w:rsid w:val="006C563C"/>
    <w:rsid w:val="006C5726"/>
    <w:rsid w:val="006C66E5"/>
    <w:rsid w:val="006C78BA"/>
    <w:rsid w:val="006D0054"/>
    <w:rsid w:val="006D16E8"/>
    <w:rsid w:val="006D35C9"/>
    <w:rsid w:val="006D3821"/>
    <w:rsid w:val="006D3C76"/>
    <w:rsid w:val="006D3EC9"/>
    <w:rsid w:val="006D3F66"/>
    <w:rsid w:val="006D4B5C"/>
    <w:rsid w:val="006D4CA9"/>
    <w:rsid w:val="006D50AD"/>
    <w:rsid w:val="006D7319"/>
    <w:rsid w:val="006E0980"/>
    <w:rsid w:val="006E0AAA"/>
    <w:rsid w:val="006E105D"/>
    <w:rsid w:val="006E3B93"/>
    <w:rsid w:val="006E4230"/>
    <w:rsid w:val="006E4DE2"/>
    <w:rsid w:val="006E5555"/>
    <w:rsid w:val="006E5BE7"/>
    <w:rsid w:val="006E6B48"/>
    <w:rsid w:val="006E7185"/>
    <w:rsid w:val="006E72CD"/>
    <w:rsid w:val="006F0238"/>
    <w:rsid w:val="006F0A27"/>
    <w:rsid w:val="006F0B1D"/>
    <w:rsid w:val="006F1BD7"/>
    <w:rsid w:val="006F251B"/>
    <w:rsid w:val="006F2C4E"/>
    <w:rsid w:val="006F3621"/>
    <w:rsid w:val="006F3F72"/>
    <w:rsid w:val="006F416F"/>
    <w:rsid w:val="006F6327"/>
    <w:rsid w:val="006F6FCF"/>
    <w:rsid w:val="006F7A17"/>
    <w:rsid w:val="006F7AED"/>
    <w:rsid w:val="00700ACF"/>
    <w:rsid w:val="00701A5C"/>
    <w:rsid w:val="0070201A"/>
    <w:rsid w:val="0070463B"/>
    <w:rsid w:val="007072C8"/>
    <w:rsid w:val="00707830"/>
    <w:rsid w:val="0071022F"/>
    <w:rsid w:val="00710334"/>
    <w:rsid w:val="00710593"/>
    <w:rsid w:val="00710A52"/>
    <w:rsid w:val="00715DBB"/>
    <w:rsid w:val="00721244"/>
    <w:rsid w:val="00721BD8"/>
    <w:rsid w:val="0072271B"/>
    <w:rsid w:val="007228F3"/>
    <w:rsid w:val="00723A17"/>
    <w:rsid w:val="00724A31"/>
    <w:rsid w:val="007259D3"/>
    <w:rsid w:val="00726121"/>
    <w:rsid w:val="00726ACA"/>
    <w:rsid w:val="00726F6D"/>
    <w:rsid w:val="00730242"/>
    <w:rsid w:val="00730D35"/>
    <w:rsid w:val="007313FB"/>
    <w:rsid w:val="00731BBE"/>
    <w:rsid w:val="00731FF8"/>
    <w:rsid w:val="007321B6"/>
    <w:rsid w:val="007324DD"/>
    <w:rsid w:val="007331AA"/>
    <w:rsid w:val="007346E7"/>
    <w:rsid w:val="007348C4"/>
    <w:rsid w:val="00736B5E"/>
    <w:rsid w:val="007375AE"/>
    <w:rsid w:val="00737C6E"/>
    <w:rsid w:val="00740510"/>
    <w:rsid w:val="0074121D"/>
    <w:rsid w:val="007436F6"/>
    <w:rsid w:val="0074377A"/>
    <w:rsid w:val="007439E1"/>
    <w:rsid w:val="00744B04"/>
    <w:rsid w:val="00744C84"/>
    <w:rsid w:val="0074721F"/>
    <w:rsid w:val="00747DEA"/>
    <w:rsid w:val="00751D8F"/>
    <w:rsid w:val="00753102"/>
    <w:rsid w:val="00755013"/>
    <w:rsid w:val="00756F26"/>
    <w:rsid w:val="00757251"/>
    <w:rsid w:val="00757784"/>
    <w:rsid w:val="00757829"/>
    <w:rsid w:val="007606F1"/>
    <w:rsid w:val="00761582"/>
    <w:rsid w:val="00764693"/>
    <w:rsid w:val="007652A0"/>
    <w:rsid w:val="007674F9"/>
    <w:rsid w:val="007705ED"/>
    <w:rsid w:val="0077137A"/>
    <w:rsid w:val="00771386"/>
    <w:rsid w:val="00771588"/>
    <w:rsid w:val="00771602"/>
    <w:rsid w:val="00771FC3"/>
    <w:rsid w:val="007749A6"/>
    <w:rsid w:val="00775118"/>
    <w:rsid w:val="00776C0C"/>
    <w:rsid w:val="00776DDD"/>
    <w:rsid w:val="0077755E"/>
    <w:rsid w:val="00782482"/>
    <w:rsid w:val="0078310A"/>
    <w:rsid w:val="0078423F"/>
    <w:rsid w:val="007844DA"/>
    <w:rsid w:val="007857AD"/>
    <w:rsid w:val="00786B87"/>
    <w:rsid w:val="007915A5"/>
    <w:rsid w:val="00792636"/>
    <w:rsid w:val="0079400B"/>
    <w:rsid w:val="0079403C"/>
    <w:rsid w:val="00794676"/>
    <w:rsid w:val="00795017"/>
    <w:rsid w:val="00795301"/>
    <w:rsid w:val="00796EE6"/>
    <w:rsid w:val="007A2A31"/>
    <w:rsid w:val="007A3244"/>
    <w:rsid w:val="007A3C15"/>
    <w:rsid w:val="007A443A"/>
    <w:rsid w:val="007A5FBD"/>
    <w:rsid w:val="007A7307"/>
    <w:rsid w:val="007B212E"/>
    <w:rsid w:val="007B22A8"/>
    <w:rsid w:val="007B3B6B"/>
    <w:rsid w:val="007B5161"/>
    <w:rsid w:val="007B67F6"/>
    <w:rsid w:val="007B6B28"/>
    <w:rsid w:val="007C1E88"/>
    <w:rsid w:val="007C26BA"/>
    <w:rsid w:val="007C353A"/>
    <w:rsid w:val="007C4BFB"/>
    <w:rsid w:val="007C513F"/>
    <w:rsid w:val="007C5163"/>
    <w:rsid w:val="007C63A8"/>
    <w:rsid w:val="007C6793"/>
    <w:rsid w:val="007C6852"/>
    <w:rsid w:val="007C6FCB"/>
    <w:rsid w:val="007D3FDA"/>
    <w:rsid w:val="007D4487"/>
    <w:rsid w:val="007D6806"/>
    <w:rsid w:val="007E148F"/>
    <w:rsid w:val="007E1B95"/>
    <w:rsid w:val="007E3F50"/>
    <w:rsid w:val="007E5235"/>
    <w:rsid w:val="007E578D"/>
    <w:rsid w:val="007E57D1"/>
    <w:rsid w:val="007E76E4"/>
    <w:rsid w:val="007E770C"/>
    <w:rsid w:val="007E7D85"/>
    <w:rsid w:val="007E7F06"/>
    <w:rsid w:val="007E7FDD"/>
    <w:rsid w:val="007F268B"/>
    <w:rsid w:val="007F34D1"/>
    <w:rsid w:val="007F3B75"/>
    <w:rsid w:val="007F3C3F"/>
    <w:rsid w:val="007F4AA8"/>
    <w:rsid w:val="007F53F7"/>
    <w:rsid w:val="007F68DC"/>
    <w:rsid w:val="007F6A84"/>
    <w:rsid w:val="008007D0"/>
    <w:rsid w:val="00800D4F"/>
    <w:rsid w:val="00801C16"/>
    <w:rsid w:val="00801EBD"/>
    <w:rsid w:val="00802E8D"/>
    <w:rsid w:val="00804620"/>
    <w:rsid w:val="00806A21"/>
    <w:rsid w:val="00806F8B"/>
    <w:rsid w:val="00811897"/>
    <w:rsid w:val="00811B7B"/>
    <w:rsid w:val="008128DD"/>
    <w:rsid w:val="00813310"/>
    <w:rsid w:val="00813BD1"/>
    <w:rsid w:val="0081515C"/>
    <w:rsid w:val="0081582B"/>
    <w:rsid w:val="008158F3"/>
    <w:rsid w:val="00815FDE"/>
    <w:rsid w:val="0081665E"/>
    <w:rsid w:val="00817A28"/>
    <w:rsid w:val="00820A7D"/>
    <w:rsid w:val="00824092"/>
    <w:rsid w:val="00826490"/>
    <w:rsid w:val="008264B9"/>
    <w:rsid w:val="00826D73"/>
    <w:rsid w:val="00827006"/>
    <w:rsid w:val="00830581"/>
    <w:rsid w:val="008305DC"/>
    <w:rsid w:val="00830706"/>
    <w:rsid w:val="00830A02"/>
    <w:rsid w:val="00831788"/>
    <w:rsid w:val="008328D5"/>
    <w:rsid w:val="00832EB4"/>
    <w:rsid w:val="00832EFC"/>
    <w:rsid w:val="00837F4D"/>
    <w:rsid w:val="008420E5"/>
    <w:rsid w:val="00842CF3"/>
    <w:rsid w:val="00842E2A"/>
    <w:rsid w:val="00842F1F"/>
    <w:rsid w:val="00843B53"/>
    <w:rsid w:val="008453AA"/>
    <w:rsid w:val="00846780"/>
    <w:rsid w:val="00846B11"/>
    <w:rsid w:val="00846BAF"/>
    <w:rsid w:val="00850630"/>
    <w:rsid w:val="00850D3E"/>
    <w:rsid w:val="008515D5"/>
    <w:rsid w:val="00851991"/>
    <w:rsid w:val="008519DF"/>
    <w:rsid w:val="00851EA6"/>
    <w:rsid w:val="00851F21"/>
    <w:rsid w:val="00852329"/>
    <w:rsid w:val="008523C2"/>
    <w:rsid w:val="008533DF"/>
    <w:rsid w:val="00853B63"/>
    <w:rsid w:val="00854807"/>
    <w:rsid w:val="008565FD"/>
    <w:rsid w:val="00861248"/>
    <w:rsid w:val="008616B1"/>
    <w:rsid w:val="008642BF"/>
    <w:rsid w:val="00864B0C"/>
    <w:rsid w:val="00865C10"/>
    <w:rsid w:val="008660EF"/>
    <w:rsid w:val="00870576"/>
    <w:rsid w:val="00873036"/>
    <w:rsid w:val="00873242"/>
    <w:rsid w:val="00874172"/>
    <w:rsid w:val="008744CD"/>
    <w:rsid w:val="008776DA"/>
    <w:rsid w:val="008804FE"/>
    <w:rsid w:val="0088178A"/>
    <w:rsid w:val="00881CC2"/>
    <w:rsid w:val="00883A66"/>
    <w:rsid w:val="00884AD3"/>
    <w:rsid w:val="008900F1"/>
    <w:rsid w:val="008919D3"/>
    <w:rsid w:val="008948D5"/>
    <w:rsid w:val="0089502A"/>
    <w:rsid w:val="008950C5"/>
    <w:rsid w:val="00895440"/>
    <w:rsid w:val="00895954"/>
    <w:rsid w:val="0089649F"/>
    <w:rsid w:val="00896562"/>
    <w:rsid w:val="008967E3"/>
    <w:rsid w:val="00897237"/>
    <w:rsid w:val="00897ADF"/>
    <w:rsid w:val="008A0071"/>
    <w:rsid w:val="008A0A26"/>
    <w:rsid w:val="008A1F11"/>
    <w:rsid w:val="008A2B0A"/>
    <w:rsid w:val="008A3620"/>
    <w:rsid w:val="008A44B9"/>
    <w:rsid w:val="008A4F0B"/>
    <w:rsid w:val="008A5655"/>
    <w:rsid w:val="008A5B10"/>
    <w:rsid w:val="008A5E85"/>
    <w:rsid w:val="008A5F18"/>
    <w:rsid w:val="008A604D"/>
    <w:rsid w:val="008A7A38"/>
    <w:rsid w:val="008B0254"/>
    <w:rsid w:val="008B05D8"/>
    <w:rsid w:val="008B2AE1"/>
    <w:rsid w:val="008B3BD6"/>
    <w:rsid w:val="008B4BC6"/>
    <w:rsid w:val="008B61E3"/>
    <w:rsid w:val="008B6A17"/>
    <w:rsid w:val="008B7D69"/>
    <w:rsid w:val="008B7EF7"/>
    <w:rsid w:val="008B7FA7"/>
    <w:rsid w:val="008C187D"/>
    <w:rsid w:val="008C318C"/>
    <w:rsid w:val="008C3376"/>
    <w:rsid w:val="008C4F06"/>
    <w:rsid w:val="008C52CF"/>
    <w:rsid w:val="008C5676"/>
    <w:rsid w:val="008C6AFF"/>
    <w:rsid w:val="008C740D"/>
    <w:rsid w:val="008C7C5A"/>
    <w:rsid w:val="008D059F"/>
    <w:rsid w:val="008D0D8A"/>
    <w:rsid w:val="008D1134"/>
    <w:rsid w:val="008D218C"/>
    <w:rsid w:val="008D37B5"/>
    <w:rsid w:val="008D3ADF"/>
    <w:rsid w:val="008D4527"/>
    <w:rsid w:val="008D4AB0"/>
    <w:rsid w:val="008D60B1"/>
    <w:rsid w:val="008D7369"/>
    <w:rsid w:val="008E119C"/>
    <w:rsid w:val="008E1434"/>
    <w:rsid w:val="008E68EF"/>
    <w:rsid w:val="008E6CAF"/>
    <w:rsid w:val="008E728B"/>
    <w:rsid w:val="008F051A"/>
    <w:rsid w:val="008F0626"/>
    <w:rsid w:val="008F101F"/>
    <w:rsid w:val="008F24E3"/>
    <w:rsid w:val="008F28B1"/>
    <w:rsid w:val="008F2D2C"/>
    <w:rsid w:val="008F6B4B"/>
    <w:rsid w:val="0090090D"/>
    <w:rsid w:val="00901C86"/>
    <w:rsid w:val="00901FEF"/>
    <w:rsid w:val="00902A9D"/>
    <w:rsid w:val="009032C2"/>
    <w:rsid w:val="00907FE9"/>
    <w:rsid w:val="00910E8C"/>
    <w:rsid w:val="00911F8D"/>
    <w:rsid w:val="00912425"/>
    <w:rsid w:val="009128B7"/>
    <w:rsid w:val="00913D21"/>
    <w:rsid w:val="00913E28"/>
    <w:rsid w:val="009143DF"/>
    <w:rsid w:val="00916D00"/>
    <w:rsid w:val="00917527"/>
    <w:rsid w:val="00917CB4"/>
    <w:rsid w:val="00917F2F"/>
    <w:rsid w:val="00920CB5"/>
    <w:rsid w:val="00920DA7"/>
    <w:rsid w:val="0092109C"/>
    <w:rsid w:val="00921DE6"/>
    <w:rsid w:val="00922A04"/>
    <w:rsid w:val="00924E55"/>
    <w:rsid w:val="009252C9"/>
    <w:rsid w:val="00925C8F"/>
    <w:rsid w:val="00930CC3"/>
    <w:rsid w:val="00931DA2"/>
    <w:rsid w:val="0093216B"/>
    <w:rsid w:val="00932E71"/>
    <w:rsid w:val="00933A70"/>
    <w:rsid w:val="00935165"/>
    <w:rsid w:val="009369B5"/>
    <w:rsid w:val="00936BBB"/>
    <w:rsid w:val="00936DC1"/>
    <w:rsid w:val="009373A1"/>
    <w:rsid w:val="00937A4A"/>
    <w:rsid w:val="009407A2"/>
    <w:rsid w:val="00941A4E"/>
    <w:rsid w:val="0094425D"/>
    <w:rsid w:val="0094570E"/>
    <w:rsid w:val="009510C4"/>
    <w:rsid w:val="00951232"/>
    <w:rsid w:val="00951837"/>
    <w:rsid w:val="00952CFD"/>
    <w:rsid w:val="009538F4"/>
    <w:rsid w:val="00953DCB"/>
    <w:rsid w:val="00954398"/>
    <w:rsid w:val="00954A6E"/>
    <w:rsid w:val="0095551A"/>
    <w:rsid w:val="00957317"/>
    <w:rsid w:val="0095762B"/>
    <w:rsid w:val="009608ED"/>
    <w:rsid w:val="00960DA1"/>
    <w:rsid w:val="0096182B"/>
    <w:rsid w:val="009629C1"/>
    <w:rsid w:val="0097020D"/>
    <w:rsid w:val="0097063A"/>
    <w:rsid w:val="00970836"/>
    <w:rsid w:val="00971D68"/>
    <w:rsid w:val="00972A5B"/>
    <w:rsid w:val="00975922"/>
    <w:rsid w:val="00976F50"/>
    <w:rsid w:val="0097786F"/>
    <w:rsid w:val="0098056D"/>
    <w:rsid w:val="00981DCB"/>
    <w:rsid w:val="00983785"/>
    <w:rsid w:val="0098415D"/>
    <w:rsid w:val="00984822"/>
    <w:rsid w:val="00984A10"/>
    <w:rsid w:val="0098503C"/>
    <w:rsid w:val="00985E17"/>
    <w:rsid w:val="009864A7"/>
    <w:rsid w:val="009864DC"/>
    <w:rsid w:val="0098713D"/>
    <w:rsid w:val="009878CA"/>
    <w:rsid w:val="00987B68"/>
    <w:rsid w:val="00991122"/>
    <w:rsid w:val="009924AB"/>
    <w:rsid w:val="009932AF"/>
    <w:rsid w:val="00994990"/>
    <w:rsid w:val="00995793"/>
    <w:rsid w:val="009958E9"/>
    <w:rsid w:val="009962BC"/>
    <w:rsid w:val="00997E5F"/>
    <w:rsid w:val="009A1A0B"/>
    <w:rsid w:val="009A2472"/>
    <w:rsid w:val="009A294F"/>
    <w:rsid w:val="009A3D54"/>
    <w:rsid w:val="009A52D4"/>
    <w:rsid w:val="009A7DBC"/>
    <w:rsid w:val="009B0162"/>
    <w:rsid w:val="009B01C3"/>
    <w:rsid w:val="009B0830"/>
    <w:rsid w:val="009B168B"/>
    <w:rsid w:val="009B1EF7"/>
    <w:rsid w:val="009B2479"/>
    <w:rsid w:val="009B2ECA"/>
    <w:rsid w:val="009B3428"/>
    <w:rsid w:val="009B4B4A"/>
    <w:rsid w:val="009B7A26"/>
    <w:rsid w:val="009B7B91"/>
    <w:rsid w:val="009B7F4C"/>
    <w:rsid w:val="009C0574"/>
    <w:rsid w:val="009C18EE"/>
    <w:rsid w:val="009C32AE"/>
    <w:rsid w:val="009C439E"/>
    <w:rsid w:val="009C7C01"/>
    <w:rsid w:val="009D1E9A"/>
    <w:rsid w:val="009D257B"/>
    <w:rsid w:val="009D4BC5"/>
    <w:rsid w:val="009D75C7"/>
    <w:rsid w:val="009D7CDF"/>
    <w:rsid w:val="009D7D95"/>
    <w:rsid w:val="009E0147"/>
    <w:rsid w:val="009E06AE"/>
    <w:rsid w:val="009E0E35"/>
    <w:rsid w:val="009E2C81"/>
    <w:rsid w:val="009E3965"/>
    <w:rsid w:val="009E4CAF"/>
    <w:rsid w:val="009E4E90"/>
    <w:rsid w:val="009E50AD"/>
    <w:rsid w:val="009E6073"/>
    <w:rsid w:val="009E73A4"/>
    <w:rsid w:val="009F103E"/>
    <w:rsid w:val="009F12C0"/>
    <w:rsid w:val="009F2504"/>
    <w:rsid w:val="009F2DAE"/>
    <w:rsid w:val="009F3A77"/>
    <w:rsid w:val="009F3F7E"/>
    <w:rsid w:val="009F46B9"/>
    <w:rsid w:val="009F4AC3"/>
    <w:rsid w:val="009F4C97"/>
    <w:rsid w:val="009F5471"/>
    <w:rsid w:val="009F5D98"/>
    <w:rsid w:val="009F6458"/>
    <w:rsid w:val="009F663E"/>
    <w:rsid w:val="009F6A79"/>
    <w:rsid w:val="009F6D3D"/>
    <w:rsid w:val="009F7ECC"/>
    <w:rsid w:val="00A00364"/>
    <w:rsid w:val="00A0067B"/>
    <w:rsid w:val="00A02854"/>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5BCB"/>
    <w:rsid w:val="00A1656F"/>
    <w:rsid w:val="00A21AB5"/>
    <w:rsid w:val="00A22646"/>
    <w:rsid w:val="00A22E6E"/>
    <w:rsid w:val="00A24051"/>
    <w:rsid w:val="00A24621"/>
    <w:rsid w:val="00A250C2"/>
    <w:rsid w:val="00A2534F"/>
    <w:rsid w:val="00A25908"/>
    <w:rsid w:val="00A26410"/>
    <w:rsid w:val="00A30325"/>
    <w:rsid w:val="00A3288C"/>
    <w:rsid w:val="00A3374F"/>
    <w:rsid w:val="00A342F2"/>
    <w:rsid w:val="00A350A0"/>
    <w:rsid w:val="00A35325"/>
    <w:rsid w:val="00A358A3"/>
    <w:rsid w:val="00A35B00"/>
    <w:rsid w:val="00A36008"/>
    <w:rsid w:val="00A364B7"/>
    <w:rsid w:val="00A3702D"/>
    <w:rsid w:val="00A4033B"/>
    <w:rsid w:val="00A4046B"/>
    <w:rsid w:val="00A408D9"/>
    <w:rsid w:val="00A4245B"/>
    <w:rsid w:val="00A42986"/>
    <w:rsid w:val="00A4397D"/>
    <w:rsid w:val="00A46E15"/>
    <w:rsid w:val="00A50F37"/>
    <w:rsid w:val="00A5167F"/>
    <w:rsid w:val="00A542EB"/>
    <w:rsid w:val="00A542F4"/>
    <w:rsid w:val="00A5597B"/>
    <w:rsid w:val="00A5762A"/>
    <w:rsid w:val="00A61773"/>
    <w:rsid w:val="00A61D64"/>
    <w:rsid w:val="00A62A87"/>
    <w:rsid w:val="00A6329C"/>
    <w:rsid w:val="00A63FA3"/>
    <w:rsid w:val="00A64762"/>
    <w:rsid w:val="00A64A42"/>
    <w:rsid w:val="00A64CAC"/>
    <w:rsid w:val="00A674D0"/>
    <w:rsid w:val="00A67779"/>
    <w:rsid w:val="00A70693"/>
    <w:rsid w:val="00A70B03"/>
    <w:rsid w:val="00A71B3A"/>
    <w:rsid w:val="00A7305A"/>
    <w:rsid w:val="00A735E8"/>
    <w:rsid w:val="00A74A00"/>
    <w:rsid w:val="00A77A5F"/>
    <w:rsid w:val="00A8162A"/>
    <w:rsid w:val="00A8174E"/>
    <w:rsid w:val="00A81825"/>
    <w:rsid w:val="00A819CE"/>
    <w:rsid w:val="00A82A07"/>
    <w:rsid w:val="00A82AF7"/>
    <w:rsid w:val="00A82E20"/>
    <w:rsid w:val="00A84425"/>
    <w:rsid w:val="00A84787"/>
    <w:rsid w:val="00A853BC"/>
    <w:rsid w:val="00A85573"/>
    <w:rsid w:val="00A86D94"/>
    <w:rsid w:val="00A86FF9"/>
    <w:rsid w:val="00A90044"/>
    <w:rsid w:val="00A90E80"/>
    <w:rsid w:val="00A911FA"/>
    <w:rsid w:val="00A92086"/>
    <w:rsid w:val="00A937C4"/>
    <w:rsid w:val="00A93F39"/>
    <w:rsid w:val="00A95986"/>
    <w:rsid w:val="00A960A8"/>
    <w:rsid w:val="00A97936"/>
    <w:rsid w:val="00A97E2E"/>
    <w:rsid w:val="00AA2812"/>
    <w:rsid w:val="00AA4554"/>
    <w:rsid w:val="00AA475B"/>
    <w:rsid w:val="00AA5FD1"/>
    <w:rsid w:val="00AA690C"/>
    <w:rsid w:val="00AA6D6B"/>
    <w:rsid w:val="00AA7627"/>
    <w:rsid w:val="00AA76DB"/>
    <w:rsid w:val="00AA7DE7"/>
    <w:rsid w:val="00AB0214"/>
    <w:rsid w:val="00AB05EA"/>
    <w:rsid w:val="00AB0757"/>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59"/>
    <w:rsid w:val="00AC7A0A"/>
    <w:rsid w:val="00AC7BDC"/>
    <w:rsid w:val="00AD05AD"/>
    <w:rsid w:val="00AD0E0A"/>
    <w:rsid w:val="00AD1EB3"/>
    <w:rsid w:val="00AD286E"/>
    <w:rsid w:val="00AD28D8"/>
    <w:rsid w:val="00AD2F96"/>
    <w:rsid w:val="00AD4B88"/>
    <w:rsid w:val="00AD4CFF"/>
    <w:rsid w:val="00AD556D"/>
    <w:rsid w:val="00AD6173"/>
    <w:rsid w:val="00AD6278"/>
    <w:rsid w:val="00AE22F9"/>
    <w:rsid w:val="00AE4A71"/>
    <w:rsid w:val="00AE5D76"/>
    <w:rsid w:val="00AE7775"/>
    <w:rsid w:val="00AE7C86"/>
    <w:rsid w:val="00AF1A2D"/>
    <w:rsid w:val="00AF2944"/>
    <w:rsid w:val="00AF4A0F"/>
    <w:rsid w:val="00AF4A54"/>
    <w:rsid w:val="00AF4BC2"/>
    <w:rsid w:val="00AF545F"/>
    <w:rsid w:val="00AF6958"/>
    <w:rsid w:val="00AF7BD5"/>
    <w:rsid w:val="00B00C79"/>
    <w:rsid w:val="00B0243E"/>
    <w:rsid w:val="00B026F4"/>
    <w:rsid w:val="00B028D9"/>
    <w:rsid w:val="00B03EEF"/>
    <w:rsid w:val="00B053EA"/>
    <w:rsid w:val="00B05484"/>
    <w:rsid w:val="00B065BC"/>
    <w:rsid w:val="00B069F1"/>
    <w:rsid w:val="00B06ACE"/>
    <w:rsid w:val="00B10054"/>
    <w:rsid w:val="00B10637"/>
    <w:rsid w:val="00B10D94"/>
    <w:rsid w:val="00B12AA2"/>
    <w:rsid w:val="00B1465F"/>
    <w:rsid w:val="00B15963"/>
    <w:rsid w:val="00B164E4"/>
    <w:rsid w:val="00B16B4F"/>
    <w:rsid w:val="00B17420"/>
    <w:rsid w:val="00B22577"/>
    <w:rsid w:val="00B23B42"/>
    <w:rsid w:val="00B257B0"/>
    <w:rsid w:val="00B26346"/>
    <w:rsid w:val="00B26821"/>
    <w:rsid w:val="00B26B56"/>
    <w:rsid w:val="00B31836"/>
    <w:rsid w:val="00B3199A"/>
    <w:rsid w:val="00B31C9D"/>
    <w:rsid w:val="00B31DE2"/>
    <w:rsid w:val="00B31E29"/>
    <w:rsid w:val="00B32124"/>
    <w:rsid w:val="00B32AB6"/>
    <w:rsid w:val="00B33C21"/>
    <w:rsid w:val="00B35DBC"/>
    <w:rsid w:val="00B37033"/>
    <w:rsid w:val="00B37431"/>
    <w:rsid w:val="00B416F7"/>
    <w:rsid w:val="00B41ED3"/>
    <w:rsid w:val="00B4242F"/>
    <w:rsid w:val="00B45C38"/>
    <w:rsid w:val="00B509B8"/>
    <w:rsid w:val="00B51A25"/>
    <w:rsid w:val="00B523FC"/>
    <w:rsid w:val="00B52CED"/>
    <w:rsid w:val="00B53E7C"/>
    <w:rsid w:val="00B54BF5"/>
    <w:rsid w:val="00B55B8D"/>
    <w:rsid w:val="00B55C9E"/>
    <w:rsid w:val="00B56A61"/>
    <w:rsid w:val="00B571E4"/>
    <w:rsid w:val="00B57C5D"/>
    <w:rsid w:val="00B57E78"/>
    <w:rsid w:val="00B604FB"/>
    <w:rsid w:val="00B60AD0"/>
    <w:rsid w:val="00B60D1D"/>
    <w:rsid w:val="00B633C8"/>
    <w:rsid w:val="00B634B3"/>
    <w:rsid w:val="00B6379A"/>
    <w:rsid w:val="00B65890"/>
    <w:rsid w:val="00B65B73"/>
    <w:rsid w:val="00B65D8E"/>
    <w:rsid w:val="00B65E9C"/>
    <w:rsid w:val="00B6725B"/>
    <w:rsid w:val="00B67422"/>
    <w:rsid w:val="00B72CA4"/>
    <w:rsid w:val="00B76CB0"/>
    <w:rsid w:val="00B773E2"/>
    <w:rsid w:val="00B80870"/>
    <w:rsid w:val="00B81ABC"/>
    <w:rsid w:val="00B849E6"/>
    <w:rsid w:val="00B862F0"/>
    <w:rsid w:val="00B86F71"/>
    <w:rsid w:val="00B90F10"/>
    <w:rsid w:val="00B913A7"/>
    <w:rsid w:val="00B91757"/>
    <w:rsid w:val="00B926EA"/>
    <w:rsid w:val="00B93DE8"/>
    <w:rsid w:val="00B94B28"/>
    <w:rsid w:val="00B94D0D"/>
    <w:rsid w:val="00B958BF"/>
    <w:rsid w:val="00B95EB1"/>
    <w:rsid w:val="00B970B3"/>
    <w:rsid w:val="00B9745B"/>
    <w:rsid w:val="00B977B4"/>
    <w:rsid w:val="00B978C7"/>
    <w:rsid w:val="00BA12D2"/>
    <w:rsid w:val="00BA1A6B"/>
    <w:rsid w:val="00BA32DF"/>
    <w:rsid w:val="00BA34BE"/>
    <w:rsid w:val="00BA479C"/>
    <w:rsid w:val="00BA47C3"/>
    <w:rsid w:val="00BA66F6"/>
    <w:rsid w:val="00BA6786"/>
    <w:rsid w:val="00BA7B14"/>
    <w:rsid w:val="00BB290D"/>
    <w:rsid w:val="00BB3A8B"/>
    <w:rsid w:val="00BB486D"/>
    <w:rsid w:val="00BB553A"/>
    <w:rsid w:val="00BB5595"/>
    <w:rsid w:val="00BB5753"/>
    <w:rsid w:val="00BB715D"/>
    <w:rsid w:val="00BC0B85"/>
    <w:rsid w:val="00BC0ED7"/>
    <w:rsid w:val="00BC2830"/>
    <w:rsid w:val="00BC3CCA"/>
    <w:rsid w:val="00BC4A56"/>
    <w:rsid w:val="00BC5651"/>
    <w:rsid w:val="00BC618A"/>
    <w:rsid w:val="00BC7C57"/>
    <w:rsid w:val="00BD06EF"/>
    <w:rsid w:val="00BD0A11"/>
    <w:rsid w:val="00BD2608"/>
    <w:rsid w:val="00BD283F"/>
    <w:rsid w:val="00BD2904"/>
    <w:rsid w:val="00BD2AA4"/>
    <w:rsid w:val="00BD2D5E"/>
    <w:rsid w:val="00BD2EF5"/>
    <w:rsid w:val="00BD5B14"/>
    <w:rsid w:val="00BD6FAC"/>
    <w:rsid w:val="00BD7760"/>
    <w:rsid w:val="00BD785E"/>
    <w:rsid w:val="00BD7D21"/>
    <w:rsid w:val="00BE01C0"/>
    <w:rsid w:val="00BE0C92"/>
    <w:rsid w:val="00BE1A46"/>
    <w:rsid w:val="00BE2BA8"/>
    <w:rsid w:val="00BE300E"/>
    <w:rsid w:val="00BE3DA4"/>
    <w:rsid w:val="00BE4980"/>
    <w:rsid w:val="00BE5FC6"/>
    <w:rsid w:val="00BE7DCE"/>
    <w:rsid w:val="00BF01F5"/>
    <w:rsid w:val="00BF114C"/>
    <w:rsid w:val="00BF13A4"/>
    <w:rsid w:val="00BF2E94"/>
    <w:rsid w:val="00BF386F"/>
    <w:rsid w:val="00BF474C"/>
    <w:rsid w:val="00BF4EB1"/>
    <w:rsid w:val="00BF6DF8"/>
    <w:rsid w:val="00BF76BE"/>
    <w:rsid w:val="00BF7B52"/>
    <w:rsid w:val="00C01FF7"/>
    <w:rsid w:val="00C030E5"/>
    <w:rsid w:val="00C03754"/>
    <w:rsid w:val="00C0428C"/>
    <w:rsid w:val="00C042E3"/>
    <w:rsid w:val="00C04B4E"/>
    <w:rsid w:val="00C0551E"/>
    <w:rsid w:val="00C068DB"/>
    <w:rsid w:val="00C10F09"/>
    <w:rsid w:val="00C11173"/>
    <w:rsid w:val="00C11D80"/>
    <w:rsid w:val="00C12600"/>
    <w:rsid w:val="00C12711"/>
    <w:rsid w:val="00C132DD"/>
    <w:rsid w:val="00C132EC"/>
    <w:rsid w:val="00C13348"/>
    <w:rsid w:val="00C135A7"/>
    <w:rsid w:val="00C1393E"/>
    <w:rsid w:val="00C13F1D"/>
    <w:rsid w:val="00C14108"/>
    <w:rsid w:val="00C14161"/>
    <w:rsid w:val="00C14742"/>
    <w:rsid w:val="00C14EC4"/>
    <w:rsid w:val="00C15B26"/>
    <w:rsid w:val="00C16AB8"/>
    <w:rsid w:val="00C16DEE"/>
    <w:rsid w:val="00C17464"/>
    <w:rsid w:val="00C17F16"/>
    <w:rsid w:val="00C20460"/>
    <w:rsid w:val="00C22C99"/>
    <w:rsid w:val="00C23177"/>
    <w:rsid w:val="00C239A6"/>
    <w:rsid w:val="00C2449E"/>
    <w:rsid w:val="00C244FB"/>
    <w:rsid w:val="00C25B15"/>
    <w:rsid w:val="00C27A67"/>
    <w:rsid w:val="00C30368"/>
    <w:rsid w:val="00C32913"/>
    <w:rsid w:val="00C355F4"/>
    <w:rsid w:val="00C37096"/>
    <w:rsid w:val="00C403E5"/>
    <w:rsid w:val="00C41088"/>
    <w:rsid w:val="00C42370"/>
    <w:rsid w:val="00C424F6"/>
    <w:rsid w:val="00C4290D"/>
    <w:rsid w:val="00C431FD"/>
    <w:rsid w:val="00C4431B"/>
    <w:rsid w:val="00C45228"/>
    <w:rsid w:val="00C45BB6"/>
    <w:rsid w:val="00C46226"/>
    <w:rsid w:val="00C47E27"/>
    <w:rsid w:val="00C50BA8"/>
    <w:rsid w:val="00C51512"/>
    <w:rsid w:val="00C522D2"/>
    <w:rsid w:val="00C52CF5"/>
    <w:rsid w:val="00C53057"/>
    <w:rsid w:val="00C544C7"/>
    <w:rsid w:val="00C54A15"/>
    <w:rsid w:val="00C5507F"/>
    <w:rsid w:val="00C55366"/>
    <w:rsid w:val="00C568C4"/>
    <w:rsid w:val="00C56AF5"/>
    <w:rsid w:val="00C56FE3"/>
    <w:rsid w:val="00C60110"/>
    <w:rsid w:val="00C61CFD"/>
    <w:rsid w:val="00C62553"/>
    <w:rsid w:val="00C62D79"/>
    <w:rsid w:val="00C638D7"/>
    <w:rsid w:val="00C63E23"/>
    <w:rsid w:val="00C64883"/>
    <w:rsid w:val="00C670DA"/>
    <w:rsid w:val="00C679C6"/>
    <w:rsid w:val="00C67AA5"/>
    <w:rsid w:val="00C70C59"/>
    <w:rsid w:val="00C70D03"/>
    <w:rsid w:val="00C72982"/>
    <w:rsid w:val="00C740BE"/>
    <w:rsid w:val="00C7590A"/>
    <w:rsid w:val="00C763C2"/>
    <w:rsid w:val="00C76951"/>
    <w:rsid w:val="00C8046A"/>
    <w:rsid w:val="00C8058A"/>
    <w:rsid w:val="00C81475"/>
    <w:rsid w:val="00C83CF7"/>
    <w:rsid w:val="00C850EB"/>
    <w:rsid w:val="00C85854"/>
    <w:rsid w:val="00C85857"/>
    <w:rsid w:val="00C85AEA"/>
    <w:rsid w:val="00C8653E"/>
    <w:rsid w:val="00C933F5"/>
    <w:rsid w:val="00C94FAB"/>
    <w:rsid w:val="00C9602F"/>
    <w:rsid w:val="00C96B84"/>
    <w:rsid w:val="00C97312"/>
    <w:rsid w:val="00C974A4"/>
    <w:rsid w:val="00C97A4A"/>
    <w:rsid w:val="00CA0580"/>
    <w:rsid w:val="00CA1101"/>
    <w:rsid w:val="00CA1EF1"/>
    <w:rsid w:val="00CA26CC"/>
    <w:rsid w:val="00CA46FF"/>
    <w:rsid w:val="00CA59E8"/>
    <w:rsid w:val="00CB0883"/>
    <w:rsid w:val="00CB2904"/>
    <w:rsid w:val="00CB2C61"/>
    <w:rsid w:val="00CB3E73"/>
    <w:rsid w:val="00CB4423"/>
    <w:rsid w:val="00CB53F5"/>
    <w:rsid w:val="00CB55CF"/>
    <w:rsid w:val="00CB561E"/>
    <w:rsid w:val="00CB5E78"/>
    <w:rsid w:val="00CB6BB1"/>
    <w:rsid w:val="00CB727B"/>
    <w:rsid w:val="00CB7A51"/>
    <w:rsid w:val="00CB7A8F"/>
    <w:rsid w:val="00CC0054"/>
    <w:rsid w:val="00CC06E6"/>
    <w:rsid w:val="00CC12CF"/>
    <w:rsid w:val="00CC1B23"/>
    <w:rsid w:val="00CC4530"/>
    <w:rsid w:val="00CC4CB5"/>
    <w:rsid w:val="00CC5979"/>
    <w:rsid w:val="00CC59A1"/>
    <w:rsid w:val="00CD029D"/>
    <w:rsid w:val="00CD1A10"/>
    <w:rsid w:val="00CD29A7"/>
    <w:rsid w:val="00CD2E72"/>
    <w:rsid w:val="00CD3C1D"/>
    <w:rsid w:val="00CD5914"/>
    <w:rsid w:val="00CE0B80"/>
    <w:rsid w:val="00CE1158"/>
    <w:rsid w:val="00CE1F14"/>
    <w:rsid w:val="00CE370D"/>
    <w:rsid w:val="00CE3BDC"/>
    <w:rsid w:val="00CE5694"/>
    <w:rsid w:val="00CE59E6"/>
    <w:rsid w:val="00CE5EE9"/>
    <w:rsid w:val="00CF0ABF"/>
    <w:rsid w:val="00CF1052"/>
    <w:rsid w:val="00CF1601"/>
    <w:rsid w:val="00CF2392"/>
    <w:rsid w:val="00CF40E8"/>
    <w:rsid w:val="00CF4762"/>
    <w:rsid w:val="00D00D6D"/>
    <w:rsid w:val="00D02DEC"/>
    <w:rsid w:val="00D04140"/>
    <w:rsid w:val="00D04E38"/>
    <w:rsid w:val="00D04EC2"/>
    <w:rsid w:val="00D0510C"/>
    <w:rsid w:val="00D05242"/>
    <w:rsid w:val="00D05510"/>
    <w:rsid w:val="00D05ED0"/>
    <w:rsid w:val="00D111CC"/>
    <w:rsid w:val="00D1190C"/>
    <w:rsid w:val="00D12D61"/>
    <w:rsid w:val="00D1431A"/>
    <w:rsid w:val="00D1663C"/>
    <w:rsid w:val="00D17855"/>
    <w:rsid w:val="00D20324"/>
    <w:rsid w:val="00D20EA7"/>
    <w:rsid w:val="00D21354"/>
    <w:rsid w:val="00D218DF"/>
    <w:rsid w:val="00D22A1D"/>
    <w:rsid w:val="00D22F57"/>
    <w:rsid w:val="00D2569B"/>
    <w:rsid w:val="00D265DB"/>
    <w:rsid w:val="00D27F63"/>
    <w:rsid w:val="00D3149D"/>
    <w:rsid w:val="00D316AE"/>
    <w:rsid w:val="00D31ADF"/>
    <w:rsid w:val="00D339B9"/>
    <w:rsid w:val="00D36166"/>
    <w:rsid w:val="00D36D7B"/>
    <w:rsid w:val="00D40ED4"/>
    <w:rsid w:val="00D4156E"/>
    <w:rsid w:val="00D43924"/>
    <w:rsid w:val="00D43E4A"/>
    <w:rsid w:val="00D4413D"/>
    <w:rsid w:val="00D44BD9"/>
    <w:rsid w:val="00D459F9"/>
    <w:rsid w:val="00D46C57"/>
    <w:rsid w:val="00D46F63"/>
    <w:rsid w:val="00D47BE5"/>
    <w:rsid w:val="00D5582D"/>
    <w:rsid w:val="00D56246"/>
    <w:rsid w:val="00D5695B"/>
    <w:rsid w:val="00D57375"/>
    <w:rsid w:val="00D577F9"/>
    <w:rsid w:val="00D57B66"/>
    <w:rsid w:val="00D602F0"/>
    <w:rsid w:val="00D64029"/>
    <w:rsid w:val="00D6439A"/>
    <w:rsid w:val="00D65355"/>
    <w:rsid w:val="00D725E5"/>
    <w:rsid w:val="00D72FE6"/>
    <w:rsid w:val="00D731AB"/>
    <w:rsid w:val="00D73724"/>
    <w:rsid w:val="00D75EE7"/>
    <w:rsid w:val="00D7709D"/>
    <w:rsid w:val="00D7712D"/>
    <w:rsid w:val="00D80526"/>
    <w:rsid w:val="00D80900"/>
    <w:rsid w:val="00D81A2B"/>
    <w:rsid w:val="00D824F4"/>
    <w:rsid w:val="00D835A6"/>
    <w:rsid w:val="00D84973"/>
    <w:rsid w:val="00D86075"/>
    <w:rsid w:val="00D87CC4"/>
    <w:rsid w:val="00D92CE2"/>
    <w:rsid w:val="00D93B57"/>
    <w:rsid w:val="00D94556"/>
    <w:rsid w:val="00D94C1F"/>
    <w:rsid w:val="00D94D69"/>
    <w:rsid w:val="00DA01DD"/>
    <w:rsid w:val="00DA01EE"/>
    <w:rsid w:val="00DA0FC0"/>
    <w:rsid w:val="00DA135D"/>
    <w:rsid w:val="00DA290A"/>
    <w:rsid w:val="00DA2C72"/>
    <w:rsid w:val="00DA32B4"/>
    <w:rsid w:val="00DA3804"/>
    <w:rsid w:val="00DA4203"/>
    <w:rsid w:val="00DA5F40"/>
    <w:rsid w:val="00DA6FC9"/>
    <w:rsid w:val="00DA7462"/>
    <w:rsid w:val="00DB097B"/>
    <w:rsid w:val="00DB1330"/>
    <w:rsid w:val="00DB24B0"/>
    <w:rsid w:val="00DB3D91"/>
    <w:rsid w:val="00DB4155"/>
    <w:rsid w:val="00DB46C6"/>
    <w:rsid w:val="00DB4D45"/>
    <w:rsid w:val="00DB505E"/>
    <w:rsid w:val="00DB5340"/>
    <w:rsid w:val="00DB7A14"/>
    <w:rsid w:val="00DC0147"/>
    <w:rsid w:val="00DC026A"/>
    <w:rsid w:val="00DC17CC"/>
    <w:rsid w:val="00DC1DBF"/>
    <w:rsid w:val="00DC4946"/>
    <w:rsid w:val="00DC7574"/>
    <w:rsid w:val="00DC7E3A"/>
    <w:rsid w:val="00DD0894"/>
    <w:rsid w:val="00DD12EB"/>
    <w:rsid w:val="00DD1E5D"/>
    <w:rsid w:val="00DD1EFE"/>
    <w:rsid w:val="00DD32A6"/>
    <w:rsid w:val="00DD4473"/>
    <w:rsid w:val="00DD56DD"/>
    <w:rsid w:val="00DD5D2D"/>
    <w:rsid w:val="00DD5FF3"/>
    <w:rsid w:val="00DD6BBF"/>
    <w:rsid w:val="00DD71C8"/>
    <w:rsid w:val="00DE34BB"/>
    <w:rsid w:val="00DE3622"/>
    <w:rsid w:val="00DE55A0"/>
    <w:rsid w:val="00DE6DC1"/>
    <w:rsid w:val="00DE7A32"/>
    <w:rsid w:val="00DF0A66"/>
    <w:rsid w:val="00DF0AD1"/>
    <w:rsid w:val="00DF0AEA"/>
    <w:rsid w:val="00DF0BE0"/>
    <w:rsid w:val="00DF1192"/>
    <w:rsid w:val="00DF1447"/>
    <w:rsid w:val="00DF14F3"/>
    <w:rsid w:val="00DF2B37"/>
    <w:rsid w:val="00DF324A"/>
    <w:rsid w:val="00DF4441"/>
    <w:rsid w:val="00DF4E55"/>
    <w:rsid w:val="00DF528F"/>
    <w:rsid w:val="00DF54ED"/>
    <w:rsid w:val="00DF7F52"/>
    <w:rsid w:val="00E0093D"/>
    <w:rsid w:val="00E00BD4"/>
    <w:rsid w:val="00E00C99"/>
    <w:rsid w:val="00E00F03"/>
    <w:rsid w:val="00E02127"/>
    <w:rsid w:val="00E03907"/>
    <w:rsid w:val="00E0396A"/>
    <w:rsid w:val="00E041D9"/>
    <w:rsid w:val="00E04C67"/>
    <w:rsid w:val="00E05694"/>
    <w:rsid w:val="00E07897"/>
    <w:rsid w:val="00E07E76"/>
    <w:rsid w:val="00E10153"/>
    <w:rsid w:val="00E11C03"/>
    <w:rsid w:val="00E12649"/>
    <w:rsid w:val="00E13992"/>
    <w:rsid w:val="00E15986"/>
    <w:rsid w:val="00E171BA"/>
    <w:rsid w:val="00E217B0"/>
    <w:rsid w:val="00E21C2D"/>
    <w:rsid w:val="00E22A41"/>
    <w:rsid w:val="00E22EA3"/>
    <w:rsid w:val="00E234A8"/>
    <w:rsid w:val="00E23B9D"/>
    <w:rsid w:val="00E275F5"/>
    <w:rsid w:val="00E2764C"/>
    <w:rsid w:val="00E27C4D"/>
    <w:rsid w:val="00E27F68"/>
    <w:rsid w:val="00E3223E"/>
    <w:rsid w:val="00E32C7B"/>
    <w:rsid w:val="00E32D10"/>
    <w:rsid w:val="00E32DC0"/>
    <w:rsid w:val="00E338BC"/>
    <w:rsid w:val="00E357C1"/>
    <w:rsid w:val="00E35893"/>
    <w:rsid w:val="00E35CFC"/>
    <w:rsid w:val="00E407BB"/>
    <w:rsid w:val="00E407ED"/>
    <w:rsid w:val="00E42347"/>
    <w:rsid w:val="00E4347A"/>
    <w:rsid w:val="00E452AD"/>
    <w:rsid w:val="00E45C73"/>
    <w:rsid w:val="00E462B1"/>
    <w:rsid w:val="00E46649"/>
    <w:rsid w:val="00E52E95"/>
    <w:rsid w:val="00E52F79"/>
    <w:rsid w:val="00E546CB"/>
    <w:rsid w:val="00E55AEE"/>
    <w:rsid w:val="00E55BE9"/>
    <w:rsid w:val="00E56078"/>
    <w:rsid w:val="00E56415"/>
    <w:rsid w:val="00E60ADF"/>
    <w:rsid w:val="00E6147D"/>
    <w:rsid w:val="00E61B28"/>
    <w:rsid w:val="00E621A0"/>
    <w:rsid w:val="00E621F1"/>
    <w:rsid w:val="00E62E12"/>
    <w:rsid w:val="00E63A37"/>
    <w:rsid w:val="00E651E2"/>
    <w:rsid w:val="00E654B0"/>
    <w:rsid w:val="00E659F9"/>
    <w:rsid w:val="00E66CAB"/>
    <w:rsid w:val="00E6731A"/>
    <w:rsid w:val="00E7072F"/>
    <w:rsid w:val="00E70C43"/>
    <w:rsid w:val="00E7329F"/>
    <w:rsid w:val="00E752E9"/>
    <w:rsid w:val="00E754FA"/>
    <w:rsid w:val="00E75659"/>
    <w:rsid w:val="00E7636B"/>
    <w:rsid w:val="00E763F9"/>
    <w:rsid w:val="00E76668"/>
    <w:rsid w:val="00E768EB"/>
    <w:rsid w:val="00E76B96"/>
    <w:rsid w:val="00E76DFB"/>
    <w:rsid w:val="00E77BE4"/>
    <w:rsid w:val="00E80C91"/>
    <w:rsid w:val="00E80F21"/>
    <w:rsid w:val="00E83CE0"/>
    <w:rsid w:val="00E83D96"/>
    <w:rsid w:val="00E84036"/>
    <w:rsid w:val="00E84124"/>
    <w:rsid w:val="00E8529C"/>
    <w:rsid w:val="00E852A7"/>
    <w:rsid w:val="00E86177"/>
    <w:rsid w:val="00E87151"/>
    <w:rsid w:val="00E874EE"/>
    <w:rsid w:val="00E876BC"/>
    <w:rsid w:val="00E90FB3"/>
    <w:rsid w:val="00E91126"/>
    <w:rsid w:val="00E9288E"/>
    <w:rsid w:val="00E933C7"/>
    <w:rsid w:val="00E9346A"/>
    <w:rsid w:val="00E93784"/>
    <w:rsid w:val="00E93BAC"/>
    <w:rsid w:val="00E94180"/>
    <w:rsid w:val="00E944AE"/>
    <w:rsid w:val="00E9478A"/>
    <w:rsid w:val="00E95D05"/>
    <w:rsid w:val="00E965F4"/>
    <w:rsid w:val="00E968D8"/>
    <w:rsid w:val="00E96BE8"/>
    <w:rsid w:val="00EA2E3E"/>
    <w:rsid w:val="00EA350C"/>
    <w:rsid w:val="00EA36AE"/>
    <w:rsid w:val="00EA4C95"/>
    <w:rsid w:val="00EA582D"/>
    <w:rsid w:val="00EA6CD0"/>
    <w:rsid w:val="00EB175B"/>
    <w:rsid w:val="00EB1FE4"/>
    <w:rsid w:val="00EB21A4"/>
    <w:rsid w:val="00EB44FB"/>
    <w:rsid w:val="00EB4E2C"/>
    <w:rsid w:val="00EB55C7"/>
    <w:rsid w:val="00EB6203"/>
    <w:rsid w:val="00EB65D0"/>
    <w:rsid w:val="00EB7542"/>
    <w:rsid w:val="00EC02A0"/>
    <w:rsid w:val="00EC10AD"/>
    <w:rsid w:val="00EC1693"/>
    <w:rsid w:val="00EC20FE"/>
    <w:rsid w:val="00EC2386"/>
    <w:rsid w:val="00EC44B4"/>
    <w:rsid w:val="00EC44CF"/>
    <w:rsid w:val="00EC5415"/>
    <w:rsid w:val="00EC6B57"/>
    <w:rsid w:val="00EC7B73"/>
    <w:rsid w:val="00ED0093"/>
    <w:rsid w:val="00ED0113"/>
    <w:rsid w:val="00ED0DC7"/>
    <w:rsid w:val="00ED1910"/>
    <w:rsid w:val="00ED2101"/>
    <w:rsid w:val="00ED2230"/>
    <w:rsid w:val="00ED2A12"/>
    <w:rsid w:val="00ED2BC7"/>
    <w:rsid w:val="00ED3857"/>
    <w:rsid w:val="00ED7E18"/>
    <w:rsid w:val="00EE19D3"/>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1BE8"/>
    <w:rsid w:val="00F03583"/>
    <w:rsid w:val="00F0471C"/>
    <w:rsid w:val="00F051C1"/>
    <w:rsid w:val="00F0539C"/>
    <w:rsid w:val="00F05F9D"/>
    <w:rsid w:val="00F105C8"/>
    <w:rsid w:val="00F10623"/>
    <w:rsid w:val="00F10945"/>
    <w:rsid w:val="00F110E2"/>
    <w:rsid w:val="00F168F8"/>
    <w:rsid w:val="00F175D7"/>
    <w:rsid w:val="00F20D19"/>
    <w:rsid w:val="00F20FDA"/>
    <w:rsid w:val="00F221D6"/>
    <w:rsid w:val="00F230DC"/>
    <w:rsid w:val="00F23D83"/>
    <w:rsid w:val="00F26628"/>
    <w:rsid w:val="00F2705C"/>
    <w:rsid w:val="00F277F6"/>
    <w:rsid w:val="00F27D32"/>
    <w:rsid w:val="00F30595"/>
    <w:rsid w:val="00F358D0"/>
    <w:rsid w:val="00F3748B"/>
    <w:rsid w:val="00F376E6"/>
    <w:rsid w:val="00F37783"/>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64238"/>
    <w:rsid w:val="00F64DDC"/>
    <w:rsid w:val="00F65525"/>
    <w:rsid w:val="00F6575E"/>
    <w:rsid w:val="00F65E11"/>
    <w:rsid w:val="00F666C6"/>
    <w:rsid w:val="00F66750"/>
    <w:rsid w:val="00F67280"/>
    <w:rsid w:val="00F672F7"/>
    <w:rsid w:val="00F704B5"/>
    <w:rsid w:val="00F70A29"/>
    <w:rsid w:val="00F73225"/>
    <w:rsid w:val="00F761EA"/>
    <w:rsid w:val="00F7687F"/>
    <w:rsid w:val="00F77AA1"/>
    <w:rsid w:val="00F80BAC"/>
    <w:rsid w:val="00F812E5"/>
    <w:rsid w:val="00F8246D"/>
    <w:rsid w:val="00F83B4D"/>
    <w:rsid w:val="00F83BED"/>
    <w:rsid w:val="00F848CD"/>
    <w:rsid w:val="00F852D1"/>
    <w:rsid w:val="00F85796"/>
    <w:rsid w:val="00F87DD9"/>
    <w:rsid w:val="00F904BD"/>
    <w:rsid w:val="00F90ECF"/>
    <w:rsid w:val="00F92FE5"/>
    <w:rsid w:val="00F94966"/>
    <w:rsid w:val="00F96BB3"/>
    <w:rsid w:val="00F96D84"/>
    <w:rsid w:val="00F973D3"/>
    <w:rsid w:val="00F97936"/>
    <w:rsid w:val="00FA0022"/>
    <w:rsid w:val="00FA049D"/>
    <w:rsid w:val="00FA0723"/>
    <w:rsid w:val="00FA08F3"/>
    <w:rsid w:val="00FA17CB"/>
    <w:rsid w:val="00FA1D80"/>
    <w:rsid w:val="00FA211E"/>
    <w:rsid w:val="00FA32E6"/>
    <w:rsid w:val="00FA342F"/>
    <w:rsid w:val="00FA5000"/>
    <w:rsid w:val="00FA5050"/>
    <w:rsid w:val="00FA5951"/>
    <w:rsid w:val="00FA5A5A"/>
    <w:rsid w:val="00FA5C63"/>
    <w:rsid w:val="00FA6714"/>
    <w:rsid w:val="00FA70CA"/>
    <w:rsid w:val="00FA71F3"/>
    <w:rsid w:val="00FA7E5A"/>
    <w:rsid w:val="00FB016F"/>
    <w:rsid w:val="00FB0BB6"/>
    <w:rsid w:val="00FB15DE"/>
    <w:rsid w:val="00FB1B33"/>
    <w:rsid w:val="00FB1D81"/>
    <w:rsid w:val="00FB3593"/>
    <w:rsid w:val="00FB4461"/>
    <w:rsid w:val="00FB4662"/>
    <w:rsid w:val="00FB4BB4"/>
    <w:rsid w:val="00FB6D27"/>
    <w:rsid w:val="00FC05E2"/>
    <w:rsid w:val="00FC1895"/>
    <w:rsid w:val="00FC22E4"/>
    <w:rsid w:val="00FC3525"/>
    <w:rsid w:val="00FC40BB"/>
    <w:rsid w:val="00FC516E"/>
    <w:rsid w:val="00FC532C"/>
    <w:rsid w:val="00FC5F6C"/>
    <w:rsid w:val="00FC6292"/>
    <w:rsid w:val="00FC72E1"/>
    <w:rsid w:val="00FC78F9"/>
    <w:rsid w:val="00FC7CCF"/>
    <w:rsid w:val="00FD05E8"/>
    <w:rsid w:val="00FD12BD"/>
    <w:rsid w:val="00FD2917"/>
    <w:rsid w:val="00FD29EA"/>
    <w:rsid w:val="00FD3789"/>
    <w:rsid w:val="00FD4AF7"/>
    <w:rsid w:val="00FD6D21"/>
    <w:rsid w:val="00FD774C"/>
    <w:rsid w:val="00FD7DF4"/>
    <w:rsid w:val="00FE124E"/>
    <w:rsid w:val="00FE26FF"/>
    <w:rsid w:val="00FE3F7C"/>
    <w:rsid w:val="00FE4677"/>
    <w:rsid w:val="00FE4EE8"/>
    <w:rsid w:val="00FE5DA3"/>
    <w:rsid w:val="00FE621D"/>
    <w:rsid w:val="00FE685D"/>
    <w:rsid w:val="00FE6BDD"/>
    <w:rsid w:val="00FE6E88"/>
    <w:rsid w:val="00FE7890"/>
    <w:rsid w:val="00FF0134"/>
    <w:rsid w:val="00FF0158"/>
    <w:rsid w:val="00FF0238"/>
    <w:rsid w:val="00FF0669"/>
    <w:rsid w:val="00FF075F"/>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 w:type="paragraph" w:styleId="BodyText">
    <w:name w:val="Body Text"/>
    <w:basedOn w:val="Normal"/>
    <w:link w:val="BodyTextChar"/>
    <w:uiPriority w:val="1"/>
    <w:qFormat/>
    <w:rsid w:val="00A8174E"/>
    <w:pPr>
      <w:widowControl w:val="0"/>
      <w:spacing w:line="240" w:lineRule="auto"/>
      <w:ind w:left="400"/>
    </w:pPr>
    <w:rPr>
      <w:rFonts w:ascii="Arial" w:eastAsia="Arial" w:hAnsi="Arial"/>
      <w:sz w:val="23"/>
      <w:szCs w:val="23"/>
    </w:rPr>
  </w:style>
  <w:style w:type="character" w:customStyle="1" w:styleId="BodyTextChar">
    <w:name w:val="Body Text Char"/>
    <w:basedOn w:val="DefaultParagraphFont"/>
    <w:link w:val="BodyText"/>
    <w:uiPriority w:val="1"/>
    <w:rsid w:val="00A8174E"/>
    <w:rPr>
      <w:rFonts w:ascii="Arial" w:eastAsia="Arial" w:hAnsi="Arial"/>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66147342">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55890791">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458786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77BE0-B06D-44FC-8C7E-6300C7E7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4249</Words>
  <Characters>24221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158</cp:revision>
  <cp:lastPrinted>2016-02-16T20:35:00Z</cp:lastPrinted>
  <dcterms:created xsi:type="dcterms:W3CDTF">2016-04-12T13:18:00Z</dcterms:created>
  <dcterms:modified xsi:type="dcterms:W3CDTF">2016-05-05T15:34:00Z</dcterms:modified>
</cp:coreProperties>
</file>